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242B8" w:rsidRPr="004806F3" w:rsidP="000864EB">
      <w:pPr>
        <w:pStyle w:val="NoSpacing"/>
        <w:jc w:val="both"/>
        <w:rPr>
          <w:rFonts w:ascii="Times New Roman" w:hAnsi="Times New Roman" w:cs="Times New Roman"/>
          <w:sz w:val="27"/>
          <w:szCs w:val="27"/>
        </w:rPr>
      </w:pPr>
      <w:r w:rsidRPr="004806F3">
        <w:rPr>
          <w:rFonts w:ascii="Times New Roman" w:hAnsi="Times New Roman" w:cs="Times New Roman"/>
          <w:sz w:val="27"/>
          <w:szCs w:val="27"/>
        </w:rPr>
        <w:t>Дело № 5-</w:t>
      </w:r>
      <w:r w:rsidRPr="004806F3" w:rsidR="00B94B37">
        <w:rPr>
          <w:rFonts w:ascii="Times New Roman" w:hAnsi="Times New Roman" w:cs="Times New Roman"/>
          <w:sz w:val="27"/>
          <w:szCs w:val="27"/>
        </w:rPr>
        <w:t>652</w:t>
      </w:r>
      <w:r w:rsidRPr="004806F3">
        <w:rPr>
          <w:rFonts w:ascii="Times New Roman" w:hAnsi="Times New Roman" w:cs="Times New Roman"/>
          <w:sz w:val="27"/>
          <w:szCs w:val="27"/>
        </w:rPr>
        <w:t>-1701/2025</w:t>
      </w:r>
    </w:p>
    <w:p w:rsidR="009E14EF" w:rsidRPr="004806F3" w:rsidP="000864EB">
      <w:pPr>
        <w:pStyle w:val="NoSpacing"/>
        <w:jc w:val="both"/>
        <w:rPr>
          <w:rFonts w:ascii="Times New Roman" w:hAnsi="Times New Roman" w:cs="Times New Roman"/>
          <w:sz w:val="27"/>
          <w:szCs w:val="27"/>
        </w:rPr>
      </w:pPr>
      <w:r w:rsidRPr="004806F3">
        <w:rPr>
          <w:rFonts w:ascii="Times New Roman" w:hAnsi="Times New Roman" w:cs="Times New Roman"/>
          <w:sz w:val="27"/>
          <w:szCs w:val="27"/>
        </w:rPr>
        <w:t>УИД</w:t>
      </w:r>
      <w:r w:rsidRPr="004806F3" w:rsidR="00DF70B1">
        <w:rPr>
          <w:rFonts w:ascii="Times New Roman" w:hAnsi="Times New Roman" w:cs="Times New Roman"/>
          <w:sz w:val="27"/>
          <w:szCs w:val="27"/>
        </w:rPr>
        <w:t>86</w:t>
      </w:r>
      <w:r w:rsidRPr="004806F3">
        <w:rPr>
          <w:rFonts w:ascii="Times New Roman" w:hAnsi="Times New Roman" w:cs="Times New Roman"/>
          <w:sz w:val="27"/>
          <w:szCs w:val="27"/>
          <w:lang w:val="en-US"/>
        </w:rPr>
        <w:t>MS</w:t>
      </w:r>
      <w:r w:rsidRPr="004806F3">
        <w:rPr>
          <w:rFonts w:ascii="Times New Roman" w:hAnsi="Times New Roman" w:cs="Times New Roman"/>
          <w:sz w:val="27"/>
          <w:szCs w:val="27"/>
        </w:rPr>
        <w:t>0</w:t>
      </w:r>
      <w:r w:rsidRPr="004806F3" w:rsidR="00DF70B1">
        <w:rPr>
          <w:rFonts w:ascii="Times New Roman" w:hAnsi="Times New Roman" w:cs="Times New Roman"/>
          <w:sz w:val="27"/>
          <w:szCs w:val="27"/>
        </w:rPr>
        <w:t>017</w:t>
      </w:r>
      <w:r w:rsidRPr="004806F3">
        <w:rPr>
          <w:rFonts w:ascii="Times New Roman" w:hAnsi="Times New Roman" w:cs="Times New Roman"/>
          <w:sz w:val="27"/>
          <w:szCs w:val="27"/>
        </w:rPr>
        <w:t>-01-2025-00</w:t>
      </w:r>
      <w:r w:rsidRPr="004806F3" w:rsidR="00B94B37">
        <w:rPr>
          <w:rFonts w:ascii="Times New Roman" w:hAnsi="Times New Roman" w:cs="Times New Roman"/>
          <w:sz w:val="27"/>
          <w:szCs w:val="27"/>
        </w:rPr>
        <w:t>2721</w:t>
      </w:r>
      <w:r w:rsidRPr="004806F3">
        <w:rPr>
          <w:rFonts w:ascii="Times New Roman" w:hAnsi="Times New Roman" w:cs="Times New Roman"/>
          <w:sz w:val="27"/>
          <w:szCs w:val="27"/>
        </w:rPr>
        <w:t>-</w:t>
      </w:r>
      <w:r w:rsidRPr="004806F3" w:rsidR="00B94B37">
        <w:rPr>
          <w:rFonts w:ascii="Times New Roman" w:hAnsi="Times New Roman" w:cs="Times New Roman"/>
          <w:sz w:val="27"/>
          <w:szCs w:val="27"/>
        </w:rPr>
        <w:t>64</w:t>
      </w:r>
      <w:r w:rsidRPr="004806F3">
        <w:rPr>
          <w:rFonts w:ascii="Times New Roman" w:hAnsi="Times New Roman" w:cs="Times New Roman"/>
          <w:sz w:val="27"/>
          <w:szCs w:val="27"/>
        </w:rPr>
        <w:t xml:space="preserve">      </w:t>
      </w:r>
    </w:p>
    <w:p w:rsidR="009E14EF" w:rsidRPr="004806F3" w:rsidP="000864EB">
      <w:pPr>
        <w:pStyle w:val="NoSpacing"/>
        <w:jc w:val="both"/>
        <w:rPr>
          <w:rFonts w:ascii="Times New Roman" w:hAnsi="Times New Roman" w:cs="Times New Roman"/>
          <w:sz w:val="27"/>
          <w:szCs w:val="27"/>
        </w:rPr>
      </w:pPr>
    </w:p>
    <w:p w:rsidR="002242B8" w:rsidRPr="004806F3" w:rsidP="000864EB">
      <w:pPr>
        <w:pStyle w:val="NoSpacing"/>
        <w:jc w:val="both"/>
        <w:rPr>
          <w:rFonts w:ascii="Times New Roman" w:hAnsi="Times New Roman" w:cs="Times New Roman"/>
          <w:sz w:val="27"/>
          <w:szCs w:val="27"/>
        </w:rPr>
      </w:pPr>
      <w:r w:rsidRPr="004806F3">
        <w:rPr>
          <w:rFonts w:ascii="Times New Roman" w:eastAsia="Calibri" w:hAnsi="Times New Roman" w:cs="Times New Roman"/>
          <w:sz w:val="27"/>
          <w:szCs w:val="27"/>
        </w:rPr>
        <w:t xml:space="preserve">                        </w:t>
      </w:r>
      <w:r w:rsidRPr="004806F3" w:rsidR="00F408A6">
        <w:rPr>
          <w:rFonts w:ascii="Times New Roman" w:eastAsia="Calibri" w:hAnsi="Times New Roman" w:cs="Times New Roman"/>
          <w:sz w:val="27"/>
          <w:szCs w:val="27"/>
        </w:rPr>
        <w:t xml:space="preserve">         </w:t>
      </w:r>
      <w:r w:rsidRPr="004806F3" w:rsidR="009E14EF">
        <w:rPr>
          <w:rFonts w:ascii="Times New Roman" w:eastAsia="Calibri" w:hAnsi="Times New Roman" w:cs="Times New Roman"/>
          <w:sz w:val="27"/>
          <w:szCs w:val="27"/>
        </w:rPr>
        <w:t xml:space="preserve">     </w:t>
      </w:r>
      <w:r w:rsidR="00215386">
        <w:rPr>
          <w:rFonts w:ascii="Times New Roman" w:eastAsia="Calibri" w:hAnsi="Times New Roman" w:cs="Times New Roman"/>
          <w:sz w:val="27"/>
          <w:szCs w:val="27"/>
        </w:rPr>
        <w:t xml:space="preserve"> </w:t>
      </w:r>
      <w:r w:rsidRPr="004806F3" w:rsidR="009E14EF">
        <w:rPr>
          <w:rFonts w:ascii="Times New Roman" w:eastAsia="Calibri" w:hAnsi="Times New Roman" w:cs="Times New Roman"/>
          <w:sz w:val="27"/>
          <w:szCs w:val="27"/>
        </w:rPr>
        <w:t xml:space="preserve">  ПОСТАНОВЛЕНИЕ</w:t>
      </w:r>
      <w:r w:rsidRPr="004806F3">
        <w:rPr>
          <w:rFonts w:ascii="Times New Roman" w:hAnsi="Times New Roman" w:cs="Times New Roman"/>
          <w:sz w:val="27"/>
          <w:szCs w:val="27"/>
        </w:rPr>
        <w:t xml:space="preserve"> </w:t>
      </w:r>
    </w:p>
    <w:p w:rsidR="002242B8" w:rsidRPr="004806F3" w:rsidP="000864EB">
      <w:pPr>
        <w:pStyle w:val="NoSpacing"/>
        <w:jc w:val="both"/>
        <w:rPr>
          <w:rFonts w:ascii="Times New Roman" w:hAnsi="Times New Roman" w:cs="Times New Roman"/>
          <w:sz w:val="27"/>
          <w:szCs w:val="27"/>
        </w:rPr>
      </w:pPr>
      <w:r w:rsidRPr="004806F3">
        <w:rPr>
          <w:rFonts w:ascii="Times New Roman" w:hAnsi="Times New Roman" w:cs="Times New Roman"/>
          <w:sz w:val="27"/>
          <w:szCs w:val="27"/>
        </w:rPr>
        <w:t xml:space="preserve">город Когалым                                                             </w:t>
      </w:r>
      <w:r w:rsidRPr="004806F3" w:rsidR="005015E3">
        <w:rPr>
          <w:rFonts w:ascii="Times New Roman" w:hAnsi="Times New Roman" w:cs="Times New Roman"/>
          <w:sz w:val="27"/>
          <w:szCs w:val="27"/>
        </w:rPr>
        <w:t xml:space="preserve">          </w:t>
      </w:r>
      <w:r w:rsidR="004806F3">
        <w:rPr>
          <w:rFonts w:ascii="Times New Roman" w:hAnsi="Times New Roman" w:cs="Times New Roman"/>
          <w:sz w:val="27"/>
          <w:szCs w:val="27"/>
        </w:rPr>
        <w:t xml:space="preserve">   </w:t>
      </w:r>
      <w:r w:rsidRPr="004806F3" w:rsidR="009E14EF">
        <w:rPr>
          <w:rFonts w:ascii="Times New Roman" w:hAnsi="Times New Roman" w:cs="Times New Roman"/>
          <w:sz w:val="27"/>
          <w:szCs w:val="27"/>
        </w:rPr>
        <w:t xml:space="preserve"> </w:t>
      </w:r>
      <w:r w:rsidRPr="004806F3" w:rsidR="00B94B37">
        <w:rPr>
          <w:rFonts w:ascii="Times New Roman" w:hAnsi="Times New Roman" w:cs="Times New Roman"/>
          <w:sz w:val="27"/>
          <w:szCs w:val="27"/>
        </w:rPr>
        <w:t>21</w:t>
      </w:r>
      <w:r w:rsidRPr="004806F3">
        <w:rPr>
          <w:rFonts w:ascii="Times New Roman" w:hAnsi="Times New Roman" w:cs="Times New Roman"/>
          <w:sz w:val="27"/>
          <w:szCs w:val="27"/>
        </w:rPr>
        <w:t xml:space="preserve"> </w:t>
      </w:r>
      <w:r w:rsidRPr="004806F3" w:rsidR="005015E3">
        <w:rPr>
          <w:rFonts w:ascii="Times New Roman" w:hAnsi="Times New Roman" w:cs="Times New Roman"/>
          <w:sz w:val="27"/>
          <w:szCs w:val="27"/>
        </w:rPr>
        <w:t>августа</w:t>
      </w:r>
      <w:r w:rsidRPr="004806F3">
        <w:rPr>
          <w:rFonts w:ascii="Times New Roman" w:hAnsi="Times New Roman" w:cs="Times New Roman"/>
          <w:sz w:val="27"/>
          <w:szCs w:val="27"/>
        </w:rPr>
        <w:t xml:space="preserve"> 2025 года</w:t>
      </w:r>
      <w:r w:rsidRPr="004806F3">
        <w:rPr>
          <w:rFonts w:ascii="Times New Roman" w:hAnsi="Times New Roman" w:cs="Times New Roman"/>
          <w:b/>
          <w:sz w:val="27"/>
          <w:szCs w:val="27"/>
        </w:rPr>
        <w:t xml:space="preserve"> </w:t>
      </w:r>
    </w:p>
    <w:p w:rsidR="002242B8" w:rsidRPr="004806F3" w:rsidP="000864EB">
      <w:pPr>
        <w:pStyle w:val="NoSpacing"/>
        <w:jc w:val="both"/>
        <w:rPr>
          <w:rFonts w:ascii="Times New Roman" w:hAnsi="Times New Roman" w:cs="Times New Roman"/>
          <w:b/>
          <w:sz w:val="27"/>
          <w:szCs w:val="27"/>
        </w:rPr>
      </w:pPr>
    </w:p>
    <w:p w:rsidR="002242B8" w:rsidRPr="004806F3" w:rsidP="000864EB">
      <w:pPr>
        <w:pStyle w:val="NoSpacing"/>
        <w:ind w:firstLine="567"/>
        <w:jc w:val="both"/>
        <w:rPr>
          <w:rFonts w:ascii="Times New Roman" w:hAnsi="Times New Roman" w:cs="Times New Roman"/>
          <w:sz w:val="27"/>
          <w:szCs w:val="27"/>
        </w:rPr>
      </w:pPr>
      <w:r w:rsidRPr="004806F3">
        <w:rPr>
          <w:rFonts w:ascii="Times New Roman" w:hAnsi="Times New Roman" w:cs="Times New Roman"/>
          <w:sz w:val="27"/>
          <w:szCs w:val="27"/>
        </w:rPr>
        <w:t xml:space="preserve">Мировой судья судебного участка № 1 Когалымского судебного района Ханты – Мансийского автономного округа – Югры Олькова Н.В. (628481 Ханты – Мансийский автономный округ – Югра г. Когалым ул. Мира, д. 24),  </w:t>
      </w:r>
    </w:p>
    <w:p w:rsidR="002242B8" w:rsidRPr="004806F3" w:rsidP="00B94B37">
      <w:pPr>
        <w:pStyle w:val="NoSpacing"/>
        <w:ind w:firstLine="567"/>
        <w:jc w:val="both"/>
        <w:rPr>
          <w:rFonts w:ascii="Times New Roman" w:hAnsi="Times New Roman" w:cs="Times New Roman"/>
          <w:sz w:val="27"/>
          <w:szCs w:val="27"/>
        </w:rPr>
      </w:pPr>
      <w:r w:rsidRPr="004806F3">
        <w:rPr>
          <w:rFonts w:ascii="Times New Roman" w:hAnsi="Times New Roman" w:cs="Times New Roman"/>
          <w:sz w:val="27"/>
          <w:szCs w:val="27"/>
        </w:rPr>
        <w:t>рассмотрев дело об административном правонарушени</w:t>
      </w:r>
      <w:r w:rsidRPr="004806F3" w:rsidR="00DF70B1">
        <w:rPr>
          <w:rFonts w:ascii="Times New Roman" w:hAnsi="Times New Roman" w:cs="Times New Roman"/>
          <w:sz w:val="27"/>
          <w:szCs w:val="27"/>
        </w:rPr>
        <w:t xml:space="preserve">и в отношении </w:t>
      </w:r>
      <w:r w:rsidR="000E2B01">
        <w:rPr>
          <w:rFonts w:ascii="Times New Roman" w:hAnsi="Times New Roman" w:cs="Times New Roman"/>
          <w:sz w:val="27"/>
          <w:szCs w:val="27"/>
        </w:rPr>
        <w:t>Покачева Свя</w:t>
      </w:r>
      <w:r w:rsidRPr="004806F3" w:rsidR="00B94B37">
        <w:rPr>
          <w:rFonts w:ascii="Times New Roman" w:hAnsi="Times New Roman" w:cs="Times New Roman"/>
          <w:sz w:val="27"/>
          <w:szCs w:val="27"/>
        </w:rPr>
        <w:t>тослава Львовича</w:t>
      </w:r>
      <w:r w:rsidRPr="004806F3">
        <w:rPr>
          <w:rFonts w:ascii="Times New Roman" w:hAnsi="Times New Roman" w:cs="Times New Roman"/>
          <w:sz w:val="27"/>
          <w:szCs w:val="27"/>
        </w:rPr>
        <w:t xml:space="preserve">, </w:t>
      </w:r>
      <w:r w:rsidR="008B215B">
        <w:rPr>
          <w:rFonts w:ascii="Times New Roman" w:hAnsi="Times New Roman" w:cs="Times New Roman"/>
          <w:sz w:val="27"/>
          <w:szCs w:val="27"/>
        </w:rPr>
        <w:t>*</w:t>
      </w:r>
      <w:r w:rsidRPr="004806F3">
        <w:rPr>
          <w:rFonts w:ascii="Times New Roman" w:hAnsi="Times New Roman" w:cs="Times New Roman"/>
          <w:sz w:val="27"/>
          <w:szCs w:val="27"/>
        </w:rPr>
        <w:t xml:space="preserve"> привлекаемого к административной ответственности по ч. 1 ст.12.8 КоАП РФ, </w:t>
      </w:r>
    </w:p>
    <w:p w:rsidR="009E14EF" w:rsidRPr="004806F3" w:rsidP="000864EB">
      <w:pPr>
        <w:pStyle w:val="NoSpacing"/>
        <w:ind w:firstLine="567"/>
        <w:jc w:val="both"/>
        <w:rPr>
          <w:rFonts w:ascii="Times New Roman" w:hAnsi="Times New Roman" w:cs="Times New Roman"/>
          <w:sz w:val="27"/>
          <w:szCs w:val="27"/>
        </w:rPr>
      </w:pPr>
    </w:p>
    <w:p w:rsidR="009E14EF" w:rsidRPr="004806F3" w:rsidP="00215386">
      <w:pPr>
        <w:spacing w:after="0" w:line="240" w:lineRule="auto"/>
        <w:rPr>
          <w:rFonts w:ascii="Times New Roman" w:hAnsi="Times New Roman" w:cs="Times New Roman"/>
          <w:color w:val="000000"/>
          <w:sz w:val="27"/>
          <w:szCs w:val="27"/>
        </w:rPr>
      </w:pPr>
      <w:r>
        <w:rPr>
          <w:rFonts w:ascii="Times New Roman" w:hAnsi="Times New Roman" w:cs="Times New Roman"/>
          <w:color w:val="000000"/>
          <w:sz w:val="27"/>
          <w:szCs w:val="27"/>
        </w:rPr>
        <w:t xml:space="preserve">                                                    </w:t>
      </w:r>
      <w:r w:rsidRPr="004806F3">
        <w:rPr>
          <w:rFonts w:ascii="Times New Roman" w:hAnsi="Times New Roman" w:cs="Times New Roman"/>
          <w:color w:val="000000"/>
          <w:sz w:val="27"/>
          <w:szCs w:val="27"/>
        </w:rPr>
        <w:t>УСТАНОВИЛ:</w:t>
      </w:r>
    </w:p>
    <w:p w:rsidR="000864EB" w:rsidRPr="004806F3" w:rsidP="000864EB">
      <w:pPr>
        <w:spacing w:after="0" w:line="240" w:lineRule="auto"/>
        <w:ind w:firstLine="567"/>
        <w:jc w:val="center"/>
        <w:rPr>
          <w:rFonts w:ascii="Times New Roman" w:hAnsi="Times New Roman" w:cs="Times New Roman"/>
          <w:color w:val="000000"/>
          <w:sz w:val="27"/>
          <w:szCs w:val="27"/>
        </w:rPr>
      </w:pPr>
    </w:p>
    <w:p w:rsidR="00BC24CC" w:rsidRPr="004806F3" w:rsidP="008B215B">
      <w:pPr>
        <w:pStyle w:val="NoSpacing"/>
        <w:ind w:firstLine="567"/>
        <w:jc w:val="both"/>
        <w:rPr>
          <w:rFonts w:ascii="Times New Roman" w:hAnsi="Times New Roman" w:cs="Times New Roman"/>
          <w:sz w:val="27"/>
          <w:szCs w:val="27"/>
        </w:rPr>
      </w:pPr>
      <w:r w:rsidRPr="004806F3">
        <w:rPr>
          <w:rFonts w:ascii="Times New Roman" w:hAnsi="Times New Roman" w:cs="Times New Roman"/>
          <w:sz w:val="27"/>
          <w:szCs w:val="27"/>
        </w:rPr>
        <w:t>09</w:t>
      </w:r>
      <w:r w:rsidRPr="004806F3" w:rsidR="009E14EF">
        <w:rPr>
          <w:rFonts w:ascii="Times New Roman" w:hAnsi="Times New Roman" w:cs="Times New Roman"/>
          <w:sz w:val="27"/>
          <w:szCs w:val="27"/>
        </w:rPr>
        <w:t>.</w:t>
      </w:r>
      <w:r w:rsidRPr="004806F3">
        <w:rPr>
          <w:rFonts w:ascii="Times New Roman" w:hAnsi="Times New Roman" w:cs="Times New Roman"/>
          <w:sz w:val="27"/>
          <w:szCs w:val="27"/>
        </w:rPr>
        <w:t>08</w:t>
      </w:r>
      <w:r w:rsidRPr="004806F3" w:rsidR="009E14EF">
        <w:rPr>
          <w:rFonts w:ascii="Times New Roman" w:hAnsi="Times New Roman" w:cs="Times New Roman"/>
          <w:sz w:val="27"/>
          <w:szCs w:val="27"/>
        </w:rPr>
        <w:t xml:space="preserve">.2025 в </w:t>
      </w:r>
      <w:r w:rsidRPr="004806F3">
        <w:rPr>
          <w:rFonts w:ascii="Times New Roman" w:hAnsi="Times New Roman" w:cs="Times New Roman"/>
          <w:sz w:val="27"/>
          <w:szCs w:val="27"/>
        </w:rPr>
        <w:t>23</w:t>
      </w:r>
      <w:r w:rsidRPr="004806F3" w:rsidR="009E14EF">
        <w:rPr>
          <w:rFonts w:ascii="Times New Roman" w:hAnsi="Times New Roman" w:cs="Times New Roman"/>
          <w:sz w:val="27"/>
          <w:szCs w:val="27"/>
        </w:rPr>
        <w:t xml:space="preserve"> час. </w:t>
      </w:r>
      <w:r w:rsidRPr="004806F3">
        <w:rPr>
          <w:rFonts w:ascii="Times New Roman" w:hAnsi="Times New Roman" w:cs="Times New Roman"/>
          <w:sz w:val="27"/>
          <w:szCs w:val="27"/>
        </w:rPr>
        <w:t>55</w:t>
      </w:r>
      <w:r w:rsidRPr="004806F3" w:rsidR="009E14EF">
        <w:rPr>
          <w:rFonts w:ascii="Times New Roman" w:hAnsi="Times New Roman" w:cs="Times New Roman"/>
          <w:sz w:val="27"/>
          <w:szCs w:val="27"/>
        </w:rPr>
        <w:t xml:space="preserve"> мин</w:t>
      </w:r>
      <w:r w:rsidRPr="004806F3" w:rsidR="00DF70B1">
        <w:rPr>
          <w:rFonts w:ascii="Times New Roman" w:hAnsi="Times New Roman" w:cs="Times New Roman"/>
          <w:sz w:val="27"/>
          <w:szCs w:val="27"/>
        </w:rPr>
        <w:t>. в г. Когалым</w:t>
      </w:r>
      <w:r w:rsidRPr="004806F3" w:rsidR="005015E3">
        <w:rPr>
          <w:rFonts w:ascii="Times New Roman" w:hAnsi="Times New Roman" w:cs="Times New Roman"/>
          <w:sz w:val="27"/>
          <w:szCs w:val="27"/>
        </w:rPr>
        <w:t xml:space="preserve"> ул. </w:t>
      </w:r>
      <w:r w:rsidRPr="004806F3">
        <w:rPr>
          <w:rFonts w:ascii="Times New Roman" w:hAnsi="Times New Roman" w:cs="Times New Roman"/>
          <w:sz w:val="27"/>
          <w:szCs w:val="27"/>
        </w:rPr>
        <w:t>Сургутское шоссе, 10 г. Когалым</w:t>
      </w:r>
      <w:r w:rsidR="008B215B">
        <w:rPr>
          <w:rFonts w:ascii="Times New Roman" w:hAnsi="Times New Roman" w:cs="Times New Roman"/>
          <w:sz w:val="27"/>
          <w:szCs w:val="27"/>
        </w:rPr>
        <w:t xml:space="preserve"> </w:t>
      </w:r>
      <w:r w:rsidRPr="004806F3" w:rsidR="00C46D13">
        <w:rPr>
          <w:rFonts w:ascii="Times New Roman" w:hAnsi="Times New Roman" w:cs="Times New Roman"/>
          <w:sz w:val="27"/>
          <w:szCs w:val="27"/>
        </w:rPr>
        <w:t>водитель</w:t>
      </w:r>
      <w:r w:rsidRPr="004806F3" w:rsidR="009E14EF">
        <w:rPr>
          <w:rFonts w:ascii="Times New Roman" w:hAnsi="Times New Roman" w:cs="Times New Roman"/>
          <w:sz w:val="27"/>
          <w:szCs w:val="27"/>
        </w:rPr>
        <w:t xml:space="preserve"> </w:t>
      </w:r>
      <w:r w:rsidRPr="004806F3">
        <w:rPr>
          <w:rFonts w:ascii="Times New Roman" w:hAnsi="Times New Roman" w:cs="Times New Roman"/>
          <w:sz w:val="27"/>
          <w:szCs w:val="27"/>
        </w:rPr>
        <w:t>Покачев С.Л</w:t>
      </w:r>
      <w:r w:rsidRPr="004806F3" w:rsidR="00DF70B1">
        <w:rPr>
          <w:rFonts w:ascii="Times New Roman" w:hAnsi="Times New Roman" w:cs="Times New Roman"/>
          <w:sz w:val="27"/>
          <w:szCs w:val="27"/>
        </w:rPr>
        <w:t>.</w:t>
      </w:r>
      <w:r w:rsidRPr="004806F3" w:rsidR="009E14EF">
        <w:rPr>
          <w:rFonts w:ascii="Times New Roman" w:hAnsi="Times New Roman" w:cs="Times New Roman"/>
          <w:sz w:val="27"/>
          <w:szCs w:val="27"/>
        </w:rPr>
        <w:t xml:space="preserve"> управлял транспортным средством </w:t>
      </w:r>
      <w:r w:rsidR="008B215B">
        <w:rPr>
          <w:rFonts w:ascii="Times New Roman" w:hAnsi="Times New Roman" w:cs="Times New Roman"/>
          <w:sz w:val="27"/>
          <w:szCs w:val="27"/>
        </w:rPr>
        <w:t>*</w:t>
      </w:r>
      <w:r w:rsidRPr="004806F3">
        <w:rPr>
          <w:rFonts w:ascii="Times New Roman" w:hAnsi="Times New Roman" w:cs="Times New Roman"/>
          <w:sz w:val="27"/>
          <w:szCs w:val="27"/>
        </w:rPr>
        <w:t xml:space="preserve"> государственный</w:t>
      </w:r>
      <w:r w:rsidRPr="004806F3" w:rsidR="00A77A4A">
        <w:rPr>
          <w:rFonts w:ascii="Times New Roman" w:hAnsi="Times New Roman" w:cs="Times New Roman"/>
          <w:sz w:val="27"/>
          <w:szCs w:val="27"/>
        </w:rPr>
        <w:t xml:space="preserve"> регистрационной номер </w:t>
      </w:r>
      <w:r w:rsidR="008B215B">
        <w:rPr>
          <w:rFonts w:ascii="Times New Roman" w:hAnsi="Times New Roman" w:cs="Times New Roman"/>
          <w:sz w:val="27"/>
          <w:szCs w:val="27"/>
        </w:rPr>
        <w:t>*</w:t>
      </w:r>
      <w:r w:rsidRPr="004806F3" w:rsidR="009E14EF">
        <w:rPr>
          <w:rFonts w:ascii="Times New Roman" w:hAnsi="Times New Roman" w:cs="Times New Roman"/>
          <w:sz w:val="27"/>
          <w:szCs w:val="27"/>
        </w:rPr>
        <w:t xml:space="preserve">, </w:t>
      </w:r>
      <w:r w:rsidRPr="004806F3" w:rsidR="008778A9">
        <w:rPr>
          <w:rFonts w:ascii="Times New Roman" w:hAnsi="Times New Roman" w:cs="Times New Roman"/>
          <w:sz w:val="27"/>
          <w:szCs w:val="27"/>
        </w:rPr>
        <w:t>в состоянии опьянения</w:t>
      </w:r>
      <w:r w:rsidRPr="004806F3">
        <w:rPr>
          <w:rFonts w:ascii="Times New Roman" w:hAnsi="Times New Roman" w:cs="Times New Roman"/>
          <w:sz w:val="27"/>
          <w:szCs w:val="27"/>
        </w:rPr>
        <w:t xml:space="preserve">, если такие </w:t>
      </w:r>
      <w:r w:rsidRPr="004806F3" w:rsidR="008778A9">
        <w:rPr>
          <w:rFonts w:ascii="Times New Roman" w:hAnsi="Times New Roman" w:cs="Times New Roman"/>
          <w:sz w:val="27"/>
          <w:szCs w:val="27"/>
        </w:rPr>
        <w:t>действия не содер</w:t>
      </w:r>
      <w:r w:rsidRPr="004806F3">
        <w:rPr>
          <w:rFonts w:ascii="Times New Roman" w:hAnsi="Times New Roman" w:cs="Times New Roman"/>
          <w:sz w:val="27"/>
          <w:szCs w:val="27"/>
        </w:rPr>
        <w:t>жат уголовно-наказуемого деяния</w:t>
      </w:r>
      <w:r w:rsidRPr="004806F3" w:rsidR="008778A9">
        <w:rPr>
          <w:rFonts w:ascii="Times New Roman" w:hAnsi="Times New Roman" w:cs="Times New Roman"/>
          <w:sz w:val="27"/>
          <w:szCs w:val="27"/>
        </w:rPr>
        <w:t xml:space="preserve">, чем нарушил пункт 2.7 </w:t>
      </w:r>
      <w:r w:rsidRPr="004806F3" w:rsidR="009E14EF">
        <w:rPr>
          <w:rFonts w:ascii="Times New Roman" w:hAnsi="Times New Roman" w:cs="Times New Roman"/>
          <w:sz w:val="27"/>
          <w:szCs w:val="27"/>
        </w:rPr>
        <w:t>ПДД РФ.</w:t>
      </w:r>
    </w:p>
    <w:p w:rsidR="00B94B37" w:rsidRPr="004806F3" w:rsidP="000864EB">
      <w:pPr>
        <w:pStyle w:val="NoSpacing"/>
        <w:ind w:firstLine="567"/>
        <w:jc w:val="both"/>
        <w:rPr>
          <w:rFonts w:ascii="Times New Roman" w:hAnsi="Times New Roman" w:cs="Times New Roman"/>
          <w:sz w:val="27"/>
          <w:szCs w:val="27"/>
        </w:rPr>
      </w:pPr>
      <w:r w:rsidRPr="004806F3">
        <w:rPr>
          <w:rFonts w:ascii="Times New Roman" w:hAnsi="Times New Roman" w:cs="Times New Roman"/>
          <w:sz w:val="27"/>
          <w:szCs w:val="27"/>
        </w:rPr>
        <w:t>Покачев С.Л.</w:t>
      </w:r>
      <w:r w:rsidRPr="004806F3" w:rsidR="00F408A6">
        <w:rPr>
          <w:rFonts w:ascii="Times New Roman" w:hAnsi="Times New Roman" w:cs="Times New Roman"/>
          <w:sz w:val="27"/>
          <w:szCs w:val="27"/>
        </w:rPr>
        <w:t xml:space="preserve"> </w:t>
      </w:r>
      <w:r w:rsidRPr="004806F3" w:rsidR="00E4244C">
        <w:rPr>
          <w:rFonts w:ascii="Times New Roman" w:hAnsi="Times New Roman" w:cs="Times New Roman"/>
          <w:sz w:val="27"/>
          <w:szCs w:val="27"/>
        </w:rPr>
        <w:t xml:space="preserve">при рассмотрении свою вину признал, раскаялся в содеянном, пояснив, что </w:t>
      </w:r>
      <w:r w:rsidRPr="004806F3">
        <w:rPr>
          <w:rFonts w:ascii="Times New Roman" w:hAnsi="Times New Roman" w:cs="Times New Roman"/>
          <w:sz w:val="27"/>
          <w:szCs w:val="27"/>
        </w:rPr>
        <w:t>употребил алкоголь, сел за управление транспортным средством. Не подумал о последствиях.</w:t>
      </w:r>
    </w:p>
    <w:p w:rsidR="007C00FE" w:rsidRPr="004806F3" w:rsidP="000864EB">
      <w:pPr>
        <w:pStyle w:val="NoSpacing"/>
        <w:ind w:firstLine="567"/>
        <w:jc w:val="both"/>
        <w:rPr>
          <w:rFonts w:ascii="Times New Roman" w:hAnsi="Times New Roman" w:cs="Times New Roman"/>
          <w:sz w:val="27"/>
          <w:szCs w:val="27"/>
        </w:rPr>
      </w:pPr>
      <w:r w:rsidRPr="004806F3">
        <w:rPr>
          <w:rFonts w:ascii="Times New Roman" w:hAnsi="Times New Roman" w:cs="Times New Roman"/>
          <w:sz w:val="27"/>
          <w:szCs w:val="27"/>
        </w:rPr>
        <w:t xml:space="preserve">Мировой судья, изучив материалы дела об административном правонарушении: </w:t>
      </w:r>
    </w:p>
    <w:p w:rsidR="007C00FE" w:rsidRPr="004806F3" w:rsidP="000864EB">
      <w:pPr>
        <w:pStyle w:val="NoSpacing"/>
        <w:ind w:firstLine="567"/>
        <w:jc w:val="both"/>
        <w:rPr>
          <w:rFonts w:ascii="Times New Roman" w:hAnsi="Times New Roman" w:cs="Times New Roman"/>
          <w:sz w:val="27"/>
          <w:szCs w:val="27"/>
        </w:rPr>
      </w:pPr>
      <w:r w:rsidRPr="004806F3">
        <w:rPr>
          <w:rFonts w:ascii="Times New Roman" w:hAnsi="Times New Roman" w:cs="Times New Roman"/>
          <w:sz w:val="27"/>
          <w:szCs w:val="27"/>
        </w:rPr>
        <w:t xml:space="preserve">- </w:t>
      </w:r>
      <w:r w:rsidRPr="004806F3" w:rsidR="009E14EF">
        <w:rPr>
          <w:rFonts w:ascii="Times New Roman" w:hAnsi="Times New Roman" w:cs="Times New Roman"/>
          <w:sz w:val="27"/>
          <w:szCs w:val="27"/>
        </w:rPr>
        <w:t xml:space="preserve">протокол </w:t>
      </w:r>
      <w:r w:rsidRPr="004806F3" w:rsidR="00E4244C">
        <w:rPr>
          <w:rFonts w:ascii="Times New Roman" w:hAnsi="Times New Roman" w:cs="Times New Roman"/>
          <w:sz w:val="27"/>
          <w:szCs w:val="27"/>
        </w:rPr>
        <w:t>86</w:t>
      </w:r>
      <w:r w:rsidRPr="004806F3" w:rsidR="009E14EF">
        <w:rPr>
          <w:rFonts w:ascii="Times New Roman" w:hAnsi="Times New Roman" w:cs="Times New Roman"/>
          <w:sz w:val="27"/>
          <w:szCs w:val="27"/>
        </w:rPr>
        <w:t xml:space="preserve"> </w:t>
      </w:r>
      <w:r w:rsidRPr="004806F3" w:rsidR="00E4244C">
        <w:rPr>
          <w:rFonts w:ascii="Times New Roman" w:hAnsi="Times New Roman" w:cs="Times New Roman"/>
          <w:sz w:val="27"/>
          <w:szCs w:val="27"/>
        </w:rPr>
        <w:t>ХМ</w:t>
      </w:r>
      <w:r w:rsidRPr="004806F3" w:rsidR="00A77A4A">
        <w:rPr>
          <w:rFonts w:ascii="Times New Roman" w:hAnsi="Times New Roman" w:cs="Times New Roman"/>
          <w:sz w:val="27"/>
          <w:szCs w:val="27"/>
        </w:rPr>
        <w:t xml:space="preserve"> №</w:t>
      </w:r>
      <w:r w:rsidRPr="004806F3" w:rsidR="009E14EF">
        <w:rPr>
          <w:rFonts w:ascii="Times New Roman" w:hAnsi="Times New Roman" w:cs="Times New Roman"/>
          <w:sz w:val="27"/>
          <w:szCs w:val="27"/>
        </w:rPr>
        <w:t xml:space="preserve"> </w:t>
      </w:r>
      <w:r w:rsidRPr="004806F3" w:rsidR="00157AD9">
        <w:rPr>
          <w:rFonts w:ascii="Times New Roman" w:hAnsi="Times New Roman" w:cs="Times New Roman"/>
          <w:sz w:val="27"/>
          <w:szCs w:val="27"/>
        </w:rPr>
        <w:t>657075</w:t>
      </w:r>
      <w:r w:rsidRPr="004806F3" w:rsidR="009E14EF">
        <w:rPr>
          <w:rFonts w:ascii="Times New Roman" w:hAnsi="Times New Roman" w:cs="Times New Roman"/>
          <w:sz w:val="27"/>
          <w:szCs w:val="27"/>
        </w:rPr>
        <w:t xml:space="preserve"> об административном правонарушении от </w:t>
      </w:r>
      <w:r w:rsidRPr="004806F3" w:rsidR="00157AD9">
        <w:rPr>
          <w:rFonts w:ascii="Times New Roman" w:hAnsi="Times New Roman" w:cs="Times New Roman"/>
          <w:sz w:val="27"/>
          <w:szCs w:val="27"/>
        </w:rPr>
        <w:t>10</w:t>
      </w:r>
      <w:r w:rsidRPr="004806F3" w:rsidR="00A77A4A">
        <w:rPr>
          <w:rFonts w:ascii="Times New Roman" w:hAnsi="Times New Roman" w:cs="Times New Roman"/>
          <w:sz w:val="27"/>
          <w:szCs w:val="27"/>
        </w:rPr>
        <w:t>.</w:t>
      </w:r>
      <w:r w:rsidRPr="004806F3" w:rsidR="00E4244C">
        <w:rPr>
          <w:rFonts w:ascii="Times New Roman" w:hAnsi="Times New Roman" w:cs="Times New Roman"/>
          <w:sz w:val="27"/>
          <w:szCs w:val="27"/>
        </w:rPr>
        <w:t>08</w:t>
      </w:r>
      <w:r w:rsidRPr="004806F3" w:rsidR="009E14EF">
        <w:rPr>
          <w:rFonts w:ascii="Times New Roman" w:hAnsi="Times New Roman" w:cs="Times New Roman"/>
          <w:sz w:val="27"/>
          <w:szCs w:val="27"/>
        </w:rPr>
        <w:t xml:space="preserve">.2025 г., в котором изложены обстоятельства совершения </w:t>
      </w:r>
      <w:r w:rsidRPr="004806F3" w:rsidR="00157AD9">
        <w:rPr>
          <w:rFonts w:ascii="Times New Roman" w:hAnsi="Times New Roman" w:cs="Times New Roman"/>
          <w:sz w:val="27"/>
          <w:szCs w:val="27"/>
        </w:rPr>
        <w:t>Покачевым С.Л.</w:t>
      </w:r>
      <w:r w:rsidRPr="004806F3" w:rsidR="009E14EF">
        <w:rPr>
          <w:rFonts w:ascii="Times New Roman" w:hAnsi="Times New Roman" w:cs="Times New Roman"/>
          <w:sz w:val="27"/>
          <w:szCs w:val="27"/>
        </w:rPr>
        <w:t xml:space="preserve"> административного правонарушения, предусмотренного ч.1 ст.12.8 КоАП РФ, с данным протоколом он ознакомлен, </w:t>
      </w:r>
      <w:r w:rsidRPr="004806F3" w:rsidR="00157AD9">
        <w:rPr>
          <w:rFonts w:ascii="Times New Roman" w:hAnsi="Times New Roman" w:cs="Times New Roman"/>
          <w:sz w:val="27"/>
          <w:szCs w:val="27"/>
        </w:rPr>
        <w:t>Покачеву С.Л.</w:t>
      </w:r>
      <w:r w:rsidRPr="004806F3" w:rsidR="009E14EF">
        <w:rPr>
          <w:rFonts w:ascii="Times New Roman" w:hAnsi="Times New Roman" w:cs="Times New Roman"/>
          <w:sz w:val="27"/>
          <w:szCs w:val="27"/>
        </w:rPr>
        <w:t xml:space="preserve"> разъяснены права, предусмотренные ст. 25.1 КоАП РФ и ст. 51 Конституции РФ; </w:t>
      </w:r>
    </w:p>
    <w:p w:rsidR="007C00FE" w:rsidRPr="004806F3" w:rsidP="000864EB">
      <w:pPr>
        <w:pStyle w:val="NoSpacing"/>
        <w:ind w:firstLine="567"/>
        <w:jc w:val="both"/>
        <w:rPr>
          <w:rFonts w:ascii="Times New Roman" w:hAnsi="Times New Roman" w:cs="Times New Roman"/>
          <w:sz w:val="27"/>
          <w:szCs w:val="27"/>
        </w:rPr>
      </w:pPr>
      <w:r w:rsidRPr="004806F3">
        <w:rPr>
          <w:rFonts w:ascii="Times New Roman" w:hAnsi="Times New Roman" w:cs="Times New Roman"/>
          <w:sz w:val="27"/>
          <w:szCs w:val="27"/>
        </w:rPr>
        <w:t xml:space="preserve">- </w:t>
      </w:r>
      <w:r w:rsidRPr="004806F3" w:rsidR="009E14EF">
        <w:rPr>
          <w:rFonts w:ascii="Times New Roman" w:hAnsi="Times New Roman" w:cs="Times New Roman"/>
          <w:sz w:val="27"/>
          <w:szCs w:val="27"/>
        </w:rPr>
        <w:t xml:space="preserve">протокол </w:t>
      </w:r>
      <w:r w:rsidRPr="004806F3" w:rsidR="00E4244C">
        <w:rPr>
          <w:rFonts w:ascii="Times New Roman" w:hAnsi="Times New Roman" w:cs="Times New Roman"/>
          <w:sz w:val="27"/>
          <w:szCs w:val="27"/>
        </w:rPr>
        <w:t>86</w:t>
      </w:r>
      <w:r w:rsidRPr="004806F3" w:rsidR="009E14EF">
        <w:rPr>
          <w:rFonts w:ascii="Times New Roman" w:hAnsi="Times New Roman" w:cs="Times New Roman"/>
          <w:sz w:val="27"/>
          <w:szCs w:val="27"/>
        </w:rPr>
        <w:t xml:space="preserve"> </w:t>
      </w:r>
      <w:r w:rsidRPr="004806F3" w:rsidR="00E4244C">
        <w:rPr>
          <w:rFonts w:ascii="Times New Roman" w:hAnsi="Times New Roman" w:cs="Times New Roman"/>
          <w:sz w:val="27"/>
          <w:szCs w:val="27"/>
        </w:rPr>
        <w:t>ВХ</w:t>
      </w:r>
      <w:r w:rsidRPr="004806F3" w:rsidR="00A77A4A">
        <w:rPr>
          <w:rFonts w:ascii="Times New Roman" w:hAnsi="Times New Roman" w:cs="Times New Roman"/>
          <w:sz w:val="27"/>
          <w:szCs w:val="27"/>
        </w:rPr>
        <w:t xml:space="preserve"> №</w:t>
      </w:r>
      <w:r w:rsidRPr="004806F3" w:rsidR="009E14EF">
        <w:rPr>
          <w:rFonts w:ascii="Times New Roman" w:hAnsi="Times New Roman" w:cs="Times New Roman"/>
          <w:sz w:val="27"/>
          <w:szCs w:val="27"/>
        </w:rPr>
        <w:t xml:space="preserve"> </w:t>
      </w:r>
      <w:r w:rsidRPr="004806F3" w:rsidR="00157AD9">
        <w:rPr>
          <w:rFonts w:ascii="Times New Roman" w:hAnsi="Times New Roman" w:cs="Times New Roman"/>
          <w:sz w:val="27"/>
          <w:szCs w:val="27"/>
        </w:rPr>
        <w:t>012208</w:t>
      </w:r>
      <w:r w:rsidRPr="004806F3" w:rsidR="009E14EF">
        <w:rPr>
          <w:rFonts w:ascii="Times New Roman" w:hAnsi="Times New Roman" w:cs="Times New Roman"/>
          <w:sz w:val="27"/>
          <w:szCs w:val="27"/>
        </w:rPr>
        <w:t xml:space="preserve"> об отстранении от управления транспортным средством от </w:t>
      </w:r>
      <w:r w:rsidRPr="004806F3" w:rsidR="00157AD9">
        <w:rPr>
          <w:rFonts w:ascii="Times New Roman" w:hAnsi="Times New Roman" w:cs="Times New Roman"/>
          <w:sz w:val="27"/>
          <w:szCs w:val="27"/>
        </w:rPr>
        <w:t>10</w:t>
      </w:r>
      <w:r w:rsidRPr="004806F3" w:rsidR="009E14EF">
        <w:rPr>
          <w:rFonts w:ascii="Times New Roman" w:hAnsi="Times New Roman" w:cs="Times New Roman"/>
          <w:sz w:val="27"/>
          <w:szCs w:val="27"/>
        </w:rPr>
        <w:t>.</w:t>
      </w:r>
      <w:r w:rsidRPr="004806F3" w:rsidR="00157AD9">
        <w:rPr>
          <w:rFonts w:ascii="Times New Roman" w:hAnsi="Times New Roman" w:cs="Times New Roman"/>
          <w:sz w:val="27"/>
          <w:szCs w:val="27"/>
        </w:rPr>
        <w:t>08</w:t>
      </w:r>
      <w:r w:rsidRPr="004806F3" w:rsidR="009E14EF">
        <w:rPr>
          <w:rFonts w:ascii="Times New Roman" w:hAnsi="Times New Roman" w:cs="Times New Roman"/>
          <w:sz w:val="27"/>
          <w:szCs w:val="27"/>
        </w:rPr>
        <w:t>.2025;</w:t>
      </w:r>
    </w:p>
    <w:p w:rsidR="00BB22AD" w:rsidRPr="004806F3" w:rsidP="00BB22AD">
      <w:pPr>
        <w:pStyle w:val="NoSpacing"/>
        <w:ind w:firstLine="567"/>
        <w:jc w:val="both"/>
        <w:rPr>
          <w:rFonts w:ascii="Times New Roman" w:hAnsi="Times New Roman" w:cs="Times New Roman"/>
          <w:sz w:val="27"/>
          <w:szCs w:val="27"/>
        </w:rPr>
      </w:pPr>
      <w:r w:rsidRPr="004806F3">
        <w:rPr>
          <w:rFonts w:ascii="Times New Roman" w:hAnsi="Times New Roman" w:cs="Times New Roman"/>
          <w:sz w:val="27"/>
          <w:szCs w:val="27"/>
        </w:rPr>
        <w:t>- акт 86ГП №052529 от 10.08.2025 освидетельствования на состояние алкогольного опьянения, согласно которому у Покачева С.Л. установлено состояние опьянения, а именно 0,196 мл/л эталона в выдыхаемом воздухе;</w:t>
      </w:r>
    </w:p>
    <w:p w:rsidR="00BB22AD" w:rsidRPr="004806F3" w:rsidP="00BB22AD">
      <w:pPr>
        <w:pStyle w:val="NoSpacing"/>
        <w:ind w:firstLine="567"/>
        <w:jc w:val="both"/>
        <w:rPr>
          <w:rFonts w:ascii="Times New Roman" w:hAnsi="Times New Roman" w:cs="Times New Roman"/>
          <w:sz w:val="27"/>
          <w:szCs w:val="27"/>
        </w:rPr>
      </w:pPr>
      <w:r w:rsidRPr="004806F3">
        <w:rPr>
          <w:rFonts w:ascii="Times New Roman" w:hAnsi="Times New Roman" w:cs="Times New Roman"/>
          <w:sz w:val="27"/>
          <w:szCs w:val="27"/>
        </w:rPr>
        <w:t>-  результат освидетельствования на состояние опьянения на бумажном носителе, согласно которому у Покачева С.Л. установлено состояние опьянения результат – 0,196 мг/л. эталона в выдыхаемом воздухе, с результатом</w:t>
      </w:r>
      <w:r w:rsidRPr="004806F3">
        <w:rPr>
          <w:rFonts w:ascii="Times New Roman" w:hAnsi="Times New Roman" w:cs="Times New Roman"/>
          <w:bCs/>
          <w:iCs/>
          <w:sz w:val="27"/>
          <w:szCs w:val="27"/>
        </w:rPr>
        <w:t xml:space="preserve"> </w:t>
      </w:r>
      <w:r w:rsidRPr="004806F3">
        <w:rPr>
          <w:rFonts w:ascii="Times New Roman" w:hAnsi="Times New Roman" w:cs="Times New Roman"/>
          <w:sz w:val="27"/>
          <w:szCs w:val="27"/>
        </w:rPr>
        <w:t>Покачев С.Л.</w:t>
      </w:r>
      <w:r w:rsidRPr="004806F3">
        <w:rPr>
          <w:rFonts w:ascii="Times New Roman" w:hAnsi="Times New Roman" w:cs="Times New Roman"/>
          <w:bCs/>
          <w:iCs/>
          <w:sz w:val="27"/>
          <w:szCs w:val="27"/>
        </w:rPr>
        <w:t xml:space="preserve"> согласился, о чем указал в акте;</w:t>
      </w:r>
    </w:p>
    <w:p w:rsidR="00BB22AD" w:rsidRPr="004806F3" w:rsidP="00BB22AD">
      <w:pPr>
        <w:pStyle w:val="NoSpacing"/>
        <w:ind w:firstLine="567"/>
        <w:jc w:val="both"/>
        <w:rPr>
          <w:rFonts w:ascii="Times New Roman" w:hAnsi="Times New Roman" w:cs="Times New Roman"/>
          <w:bCs/>
          <w:iCs/>
          <w:sz w:val="27"/>
          <w:szCs w:val="27"/>
        </w:rPr>
      </w:pPr>
      <w:r w:rsidRPr="004806F3">
        <w:rPr>
          <w:rFonts w:ascii="Times New Roman" w:hAnsi="Times New Roman" w:cs="Times New Roman"/>
          <w:bCs/>
          <w:iCs/>
          <w:sz w:val="27"/>
          <w:szCs w:val="27"/>
        </w:rPr>
        <w:tab/>
        <w:t>- копию свидетельства о поверке № С-ВЯ/17-10-2024/380197500 анализатора паров эталона в выдыхаемом воздухе алкотектор Юпитер, рег. № 380197500 действительно до 16.10.2025;</w:t>
      </w:r>
    </w:p>
    <w:p w:rsidR="00BB22AD" w:rsidRPr="004806F3" w:rsidP="00BB22AD">
      <w:pPr>
        <w:pStyle w:val="NoSpacing"/>
        <w:ind w:firstLine="567"/>
        <w:jc w:val="both"/>
        <w:rPr>
          <w:rFonts w:ascii="Times New Roman" w:hAnsi="Times New Roman" w:cs="Times New Roman"/>
          <w:bCs/>
          <w:iCs/>
          <w:sz w:val="27"/>
          <w:szCs w:val="27"/>
        </w:rPr>
      </w:pPr>
      <w:r w:rsidRPr="004806F3">
        <w:rPr>
          <w:rFonts w:ascii="Times New Roman" w:hAnsi="Times New Roman" w:cs="Times New Roman"/>
          <w:bCs/>
          <w:iCs/>
          <w:sz w:val="27"/>
          <w:szCs w:val="27"/>
        </w:rPr>
        <w:tab/>
        <w:t>- копию карточки операции с водительским удостоверением;</w:t>
      </w:r>
    </w:p>
    <w:p w:rsidR="00BB22AD" w:rsidRPr="004806F3" w:rsidP="00BB22AD">
      <w:pPr>
        <w:pStyle w:val="NoSpacing"/>
        <w:ind w:firstLine="567"/>
        <w:jc w:val="both"/>
        <w:rPr>
          <w:rFonts w:ascii="Times New Roman" w:hAnsi="Times New Roman" w:cs="Times New Roman"/>
          <w:bCs/>
          <w:iCs/>
          <w:sz w:val="27"/>
          <w:szCs w:val="27"/>
        </w:rPr>
      </w:pPr>
      <w:r w:rsidRPr="004806F3">
        <w:rPr>
          <w:rFonts w:ascii="Times New Roman" w:hAnsi="Times New Roman" w:cs="Times New Roman"/>
          <w:bCs/>
          <w:iCs/>
          <w:sz w:val="27"/>
          <w:szCs w:val="27"/>
        </w:rPr>
        <w:t xml:space="preserve">  - копию карточки учета транспортного средства;</w:t>
      </w:r>
    </w:p>
    <w:p w:rsidR="00BB22AD" w:rsidRPr="004806F3" w:rsidP="00BB22AD">
      <w:pPr>
        <w:pStyle w:val="NoSpacing"/>
        <w:ind w:firstLine="567"/>
        <w:jc w:val="both"/>
        <w:rPr>
          <w:rFonts w:ascii="Times New Roman" w:hAnsi="Times New Roman" w:cs="Times New Roman"/>
          <w:bCs/>
          <w:iCs/>
          <w:sz w:val="27"/>
          <w:szCs w:val="27"/>
        </w:rPr>
      </w:pPr>
      <w:r w:rsidRPr="004806F3">
        <w:rPr>
          <w:rFonts w:ascii="Times New Roman" w:hAnsi="Times New Roman" w:cs="Times New Roman"/>
          <w:bCs/>
          <w:iCs/>
          <w:sz w:val="27"/>
          <w:szCs w:val="27"/>
        </w:rPr>
        <w:t xml:space="preserve">  - копию водительского удостоверения Покачева С.Л.;</w:t>
      </w:r>
    </w:p>
    <w:p w:rsidR="004806F3" w:rsidRPr="004806F3" w:rsidP="00BB22AD">
      <w:pPr>
        <w:pStyle w:val="NoSpacing"/>
        <w:ind w:firstLine="567"/>
        <w:jc w:val="both"/>
        <w:rPr>
          <w:rFonts w:ascii="Times New Roman" w:hAnsi="Times New Roman" w:cs="Times New Roman"/>
          <w:sz w:val="27"/>
          <w:szCs w:val="27"/>
        </w:rPr>
      </w:pPr>
      <w:r w:rsidRPr="004806F3">
        <w:rPr>
          <w:rFonts w:ascii="Times New Roman" w:hAnsi="Times New Roman" w:cs="Times New Roman"/>
          <w:bCs/>
          <w:iCs/>
          <w:sz w:val="27"/>
          <w:szCs w:val="27"/>
        </w:rPr>
        <w:t xml:space="preserve">  </w:t>
      </w:r>
      <w:r w:rsidRPr="004806F3" w:rsidR="00BB22AD">
        <w:rPr>
          <w:rFonts w:ascii="Times New Roman" w:hAnsi="Times New Roman" w:cs="Times New Roman"/>
          <w:bCs/>
          <w:iCs/>
          <w:sz w:val="27"/>
          <w:szCs w:val="27"/>
        </w:rPr>
        <w:t xml:space="preserve">- </w:t>
      </w:r>
      <w:r w:rsidRPr="004806F3" w:rsidR="00BB22AD">
        <w:rPr>
          <w:rFonts w:ascii="Times New Roman" w:hAnsi="Times New Roman" w:cs="Times New Roman"/>
          <w:sz w:val="27"/>
          <w:szCs w:val="27"/>
        </w:rPr>
        <w:t>справку инспектора (по ИАЗ) ОИАЗ отде</w:t>
      </w:r>
      <w:r w:rsidR="008B215B">
        <w:rPr>
          <w:rFonts w:ascii="Times New Roman" w:hAnsi="Times New Roman" w:cs="Times New Roman"/>
          <w:sz w:val="27"/>
          <w:szCs w:val="27"/>
        </w:rPr>
        <w:t xml:space="preserve">ла  Государственной </w:t>
      </w:r>
      <w:r w:rsidRPr="004806F3">
        <w:rPr>
          <w:rFonts w:ascii="Times New Roman" w:hAnsi="Times New Roman" w:cs="Times New Roman"/>
          <w:sz w:val="27"/>
          <w:szCs w:val="27"/>
        </w:rPr>
        <w:t xml:space="preserve">инспекции </w:t>
      </w:r>
      <w:r w:rsidRPr="004806F3" w:rsidR="00BB22AD">
        <w:rPr>
          <w:rFonts w:ascii="Times New Roman" w:hAnsi="Times New Roman" w:cs="Times New Roman"/>
          <w:sz w:val="27"/>
          <w:szCs w:val="27"/>
        </w:rPr>
        <w:t xml:space="preserve">безопасности дорожного движения по г. Когалыму от 10.08.2025, о том, что Покачев С.Л. </w:t>
      </w:r>
      <w:r w:rsidRPr="004806F3">
        <w:rPr>
          <w:rFonts w:ascii="Times New Roman" w:hAnsi="Times New Roman" w:cs="Times New Roman"/>
          <w:sz w:val="27"/>
          <w:szCs w:val="27"/>
        </w:rPr>
        <w:t xml:space="preserve"> не является лицом, подвергнутым административному наказанию за управление транспортным средством в состоянии опьянения или за невыполнение законного требования о прохождении медицинского освидетельствования на состояние опьянения либо имеющим судимость за совершение преступлений, предусмотренные статьей 264.1 УК РФ, сведения об отказе в возбуждении соответствующего уголовного дела отсутствуют;</w:t>
      </w:r>
    </w:p>
    <w:p w:rsidR="004806F3" w:rsidRPr="004806F3" w:rsidP="004806F3">
      <w:pPr>
        <w:pStyle w:val="NoSpacing"/>
        <w:ind w:firstLine="567"/>
        <w:jc w:val="both"/>
        <w:rPr>
          <w:rFonts w:ascii="Times New Roman" w:hAnsi="Times New Roman" w:cs="Times New Roman"/>
          <w:bCs/>
          <w:iCs/>
          <w:sz w:val="27"/>
          <w:szCs w:val="27"/>
        </w:rPr>
      </w:pPr>
      <w:r w:rsidRPr="004806F3">
        <w:rPr>
          <w:rFonts w:ascii="Times New Roman" w:hAnsi="Times New Roman" w:cs="Times New Roman"/>
          <w:bCs/>
          <w:iCs/>
          <w:sz w:val="27"/>
          <w:szCs w:val="27"/>
        </w:rPr>
        <w:t xml:space="preserve">   - рапорт старшего инспектора ДПС ОВ ДПС ГИБДД ОМВД России по городу Когалым, </w:t>
      </w:r>
      <w:r w:rsidRPr="004806F3">
        <w:rPr>
          <w:rFonts w:ascii="Times New Roman" w:hAnsi="Times New Roman" w:cs="Times New Roman"/>
          <w:sz w:val="27"/>
          <w:szCs w:val="27"/>
        </w:rPr>
        <w:t>который содержит сведения аналогичные протоколу об административном правонарушении;</w:t>
      </w:r>
    </w:p>
    <w:p w:rsidR="00BB22AD" w:rsidRPr="004806F3" w:rsidP="004806F3">
      <w:pPr>
        <w:pStyle w:val="NoSpacing"/>
        <w:jc w:val="both"/>
        <w:rPr>
          <w:rFonts w:ascii="Times New Roman" w:hAnsi="Times New Roman" w:cs="Times New Roman"/>
          <w:sz w:val="27"/>
          <w:szCs w:val="27"/>
        </w:rPr>
      </w:pPr>
      <w:r w:rsidRPr="004806F3">
        <w:rPr>
          <w:rFonts w:ascii="Times New Roman" w:hAnsi="Times New Roman" w:cs="Times New Roman"/>
          <w:sz w:val="27"/>
          <w:szCs w:val="27"/>
        </w:rPr>
        <w:t xml:space="preserve">            - </w:t>
      </w:r>
      <w:r w:rsidRPr="004806F3">
        <w:rPr>
          <w:rFonts w:ascii="Times New Roman" w:hAnsi="Times New Roman" w:cs="Times New Roman"/>
          <w:sz w:val="27"/>
          <w:szCs w:val="27"/>
        </w:rPr>
        <w:t xml:space="preserve">сведения административной практики ОГИБДД ОМВД России в отношении </w:t>
      </w:r>
      <w:r w:rsidRPr="004806F3">
        <w:rPr>
          <w:rFonts w:ascii="Times New Roman" w:hAnsi="Times New Roman" w:cs="Times New Roman"/>
          <w:sz w:val="27"/>
          <w:szCs w:val="27"/>
        </w:rPr>
        <w:t>Покачева С.Л.;</w:t>
      </w:r>
    </w:p>
    <w:p w:rsidR="00BB22AD" w:rsidRPr="004806F3" w:rsidP="00BB22AD">
      <w:pPr>
        <w:pStyle w:val="NoSpacing"/>
        <w:ind w:firstLine="567"/>
        <w:jc w:val="both"/>
        <w:rPr>
          <w:rFonts w:ascii="Times New Roman" w:hAnsi="Times New Roman" w:cs="Times New Roman"/>
          <w:sz w:val="27"/>
          <w:szCs w:val="27"/>
        </w:rPr>
      </w:pPr>
      <w:r w:rsidRPr="004806F3">
        <w:rPr>
          <w:rFonts w:ascii="Times New Roman" w:hAnsi="Times New Roman" w:cs="Times New Roman"/>
          <w:sz w:val="27"/>
          <w:szCs w:val="27"/>
        </w:rPr>
        <w:t>- видеозапись административного правонарушения, приходит к следующему.</w:t>
      </w:r>
    </w:p>
    <w:p w:rsidR="00BB22AD" w:rsidRPr="004806F3" w:rsidP="00BB22AD">
      <w:pPr>
        <w:pStyle w:val="NoSpacing"/>
        <w:ind w:firstLine="567"/>
        <w:jc w:val="both"/>
        <w:rPr>
          <w:rFonts w:ascii="Times New Roman" w:hAnsi="Times New Roman" w:cs="Times New Roman"/>
          <w:sz w:val="27"/>
          <w:szCs w:val="27"/>
        </w:rPr>
      </w:pPr>
      <w:r w:rsidRPr="004806F3">
        <w:rPr>
          <w:rFonts w:ascii="Times New Roman" w:hAnsi="Times New Roman" w:cs="Times New Roman"/>
          <w:sz w:val="27"/>
          <w:szCs w:val="27"/>
        </w:rPr>
        <w:t>Достоверность и допустимость перечисленных выше доказательств сомнений не вызывают, поскольку они нашли свое объективное подтверждение в ходе рассмотрения дела, получены с соблюдением требований КоАП РФ.</w:t>
      </w:r>
    </w:p>
    <w:p w:rsidR="00BB22AD" w:rsidRPr="004806F3" w:rsidP="00BB22AD">
      <w:pPr>
        <w:pStyle w:val="NoSpacing"/>
        <w:ind w:firstLine="567"/>
        <w:jc w:val="both"/>
        <w:rPr>
          <w:rFonts w:ascii="Times New Roman" w:hAnsi="Times New Roman" w:cs="Times New Roman"/>
          <w:sz w:val="27"/>
          <w:szCs w:val="27"/>
        </w:rPr>
      </w:pPr>
      <w:r w:rsidRPr="004806F3">
        <w:rPr>
          <w:rFonts w:ascii="Times New Roman" w:hAnsi="Times New Roman" w:cs="Times New Roman"/>
          <w:sz w:val="27"/>
          <w:szCs w:val="27"/>
        </w:rPr>
        <w:t xml:space="preserve">Факт управления </w:t>
      </w:r>
      <w:r w:rsidRPr="004806F3" w:rsidR="004806F3">
        <w:rPr>
          <w:rFonts w:ascii="Times New Roman" w:hAnsi="Times New Roman" w:cs="Times New Roman"/>
          <w:sz w:val="27"/>
          <w:szCs w:val="27"/>
        </w:rPr>
        <w:t>Покачевым СМ.Л.</w:t>
      </w:r>
      <w:r w:rsidRPr="004806F3">
        <w:rPr>
          <w:rFonts w:ascii="Times New Roman" w:hAnsi="Times New Roman" w:cs="Times New Roman"/>
          <w:sz w:val="27"/>
          <w:szCs w:val="27"/>
        </w:rPr>
        <w:t xml:space="preserve"> транспортным средством, и нахождения при этом его в состоянии опьянения, объективно подтвержден совокупностью собранных по делу и исследованных доказательств.</w:t>
      </w:r>
    </w:p>
    <w:p w:rsidR="00BB22AD" w:rsidRPr="004806F3" w:rsidP="00BB22AD">
      <w:pPr>
        <w:pStyle w:val="NoSpacing"/>
        <w:ind w:firstLine="567"/>
        <w:jc w:val="both"/>
        <w:rPr>
          <w:rFonts w:ascii="Times New Roman" w:hAnsi="Times New Roman" w:cs="Times New Roman"/>
          <w:sz w:val="27"/>
          <w:szCs w:val="27"/>
        </w:rPr>
      </w:pPr>
      <w:r w:rsidRPr="004806F3">
        <w:rPr>
          <w:rFonts w:ascii="Times New Roman" w:hAnsi="Times New Roman" w:cs="Times New Roman"/>
          <w:sz w:val="27"/>
          <w:szCs w:val="27"/>
        </w:rPr>
        <w:t>Согласно п. 1.3 Правил дорожного движения Российской Федерации, утвержденных Постановлением Совета Министров - Правительства Российской Федерации от 23 октября 1993 года № 1090, участники дорожного движения обязаны знать и соблюдать относящиеся к ним требования Правил.</w:t>
      </w:r>
    </w:p>
    <w:p w:rsidR="00BB22AD" w:rsidRPr="004806F3" w:rsidP="00BB22AD">
      <w:pPr>
        <w:pStyle w:val="NoSpacing"/>
        <w:ind w:firstLine="567"/>
        <w:jc w:val="both"/>
        <w:rPr>
          <w:rFonts w:ascii="Times New Roman" w:hAnsi="Times New Roman" w:cs="Times New Roman"/>
          <w:sz w:val="27"/>
          <w:szCs w:val="27"/>
        </w:rPr>
      </w:pPr>
      <w:r w:rsidRPr="004806F3">
        <w:rPr>
          <w:rFonts w:ascii="Times New Roman" w:hAnsi="Times New Roman" w:cs="Times New Roman"/>
          <w:sz w:val="27"/>
          <w:szCs w:val="27"/>
        </w:rPr>
        <w:t>В соответствии с пунктом 2.7 Правил дорожного движения, утвержденных постановлением Совета Министров - Правительством Российской Федерации от 23 октября 1993 года №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BB22AD" w:rsidRPr="004806F3" w:rsidP="00BB22AD">
      <w:pPr>
        <w:pStyle w:val="NoSpacing"/>
        <w:ind w:firstLine="567"/>
        <w:jc w:val="both"/>
        <w:rPr>
          <w:rFonts w:ascii="Times New Roman" w:eastAsia="Calibri" w:hAnsi="Times New Roman" w:cs="Times New Roman"/>
          <w:sz w:val="27"/>
          <w:szCs w:val="27"/>
          <w:lang w:eastAsia="en-US"/>
        </w:rPr>
      </w:pPr>
      <w:r w:rsidRPr="004806F3">
        <w:rPr>
          <w:rFonts w:ascii="Times New Roman" w:eastAsia="Calibri" w:hAnsi="Times New Roman" w:cs="Times New Roman"/>
          <w:sz w:val="27"/>
          <w:szCs w:val="27"/>
          <w:lang w:eastAsia="en-US"/>
        </w:rPr>
        <w:t xml:space="preserve">В силу ч. 2 ст. 27.12 КоАП РФ отстранение от управления транспортным средством соответствующего вида, освидетельствование на состояние алкогольного опьянения, </w:t>
      </w:r>
      <w:hyperlink r:id="rId4" w:history="1">
        <w:r w:rsidRPr="004806F3">
          <w:rPr>
            <w:rFonts w:ascii="Times New Roman" w:eastAsia="Calibri" w:hAnsi="Times New Roman" w:cs="Times New Roman"/>
            <w:sz w:val="27"/>
            <w:szCs w:val="27"/>
            <w:lang w:eastAsia="en-US"/>
          </w:rPr>
          <w:t>направление</w:t>
        </w:r>
      </w:hyperlink>
      <w:r w:rsidRPr="004806F3">
        <w:rPr>
          <w:rFonts w:ascii="Times New Roman" w:eastAsia="Calibri" w:hAnsi="Times New Roman" w:cs="Times New Roman"/>
          <w:sz w:val="27"/>
          <w:szCs w:val="27"/>
          <w:lang w:eastAsia="en-US"/>
        </w:rPr>
        <w:t xml:space="preserve">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инженерно-технических, дорожно-строительных воинских формирований при федеральных органах исполнительной власти или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должностными лицами военной автомобильной инспекции в присутствии двух понятых либо с применением видеозаписи.</w:t>
      </w:r>
    </w:p>
    <w:p w:rsidR="004806F3" w:rsidRPr="004806F3" w:rsidP="00215386">
      <w:pPr>
        <w:pStyle w:val="NoSpacing"/>
        <w:ind w:firstLine="567"/>
        <w:jc w:val="both"/>
        <w:rPr>
          <w:rFonts w:ascii="Times New Roman" w:hAnsi="Times New Roman" w:cs="Times New Roman"/>
          <w:sz w:val="27"/>
          <w:szCs w:val="27"/>
        </w:rPr>
      </w:pPr>
      <w:r w:rsidRPr="004806F3">
        <w:rPr>
          <w:rFonts w:ascii="Times New Roman" w:hAnsi="Times New Roman" w:cs="Times New Roman"/>
          <w:sz w:val="27"/>
          <w:szCs w:val="27"/>
        </w:rPr>
        <w:t xml:space="preserve">  Как следует из материалов дела об административном правонарушении, </w:t>
      </w:r>
      <w:r w:rsidRPr="004806F3">
        <w:rPr>
          <w:rFonts w:ascii="Times New Roman" w:hAnsi="Times New Roman" w:cs="Times New Roman"/>
          <w:sz w:val="27"/>
          <w:szCs w:val="27"/>
        </w:rPr>
        <w:t>09.08.2025 в 23 час. 55 мин. в г. Когалым ул. Сургутское шоссе, 10 г. Когалым</w:t>
      </w:r>
      <w:r w:rsidR="00215386">
        <w:rPr>
          <w:rFonts w:ascii="Times New Roman" w:hAnsi="Times New Roman" w:cs="Times New Roman"/>
          <w:sz w:val="27"/>
          <w:szCs w:val="27"/>
        </w:rPr>
        <w:t xml:space="preserve"> </w:t>
      </w:r>
      <w:r w:rsidRPr="004806F3">
        <w:rPr>
          <w:rFonts w:ascii="Times New Roman" w:hAnsi="Times New Roman" w:cs="Times New Roman"/>
          <w:sz w:val="27"/>
          <w:szCs w:val="27"/>
        </w:rPr>
        <w:t xml:space="preserve">водитель Покачев С.Л. управлял транспортным средством </w:t>
      </w:r>
      <w:r w:rsidR="008B215B">
        <w:rPr>
          <w:rFonts w:ascii="Times New Roman" w:hAnsi="Times New Roman" w:cs="Times New Roman"/>
          <w:sz w:val="27"/>
          <w:szCs w:val="27"/>
        </w:rPr>
        <w:t>*</w:t>
      </w:r>
      <w:r w:rsidRPr="004806F3">
        <w:rPr>
          <w:rFonts w:ascii="Times New Roman" w:hAnsi="Times New Roman" w:cs="Times New Roman"/>
          <w:sz w:val="27"/>
          <w:szCs w:val="27"/>
        </w:rPr>
        <w:t xml:space="preserve"> государственный регистрационной номер </w:t>
      </w:r>
      <w:r w:rsidR="008B215B">
        <w:rPr>
          <w:rFonts w:ascii="Times New Roman" w:hAnsi="Times New Roman" w:cs="Times New Roman"/>
          <w:sz w:val="27"/>
          <w:szCs w:val="27"/>
        </w:rPr>
        <w:t>*</w:t>
      </w:r>
      <w:r w:rsidRPr="004806F3">
        <w:rPr>
          <w:rFonts w:ascii="Times New Roman" w:hAnsi="Times New Roman" w:cs="Times New Roman"/>
          <w:sz w:val="27"/>
          <w:szCs w:val="27"/>
        </w:rPr>
        <w:t>, в состоянии опьянения.</w:t>
      </w:r>
    </w:p>
    <w:p w:rsidR="00BB22AD" w:rsidRPr="004806F3" w:rsidP="004806F3">
      <w:pPr>
        <w:pStyle w:val="NoSpacing"/>
        <w:jc w:val="both"/>
        <w:rPr>
          <w:rFonts w:ascii="Times New Roman" w:hAnsi="Times New Roman" w:cs="Times New Roman"/>
          <w:sz w:val="27"/>
          <w:szCs w:val="27"/>
        </w:rPr>
      </w:pPr>
      <w:r w:rsidRPr="004806F3">
        <w:rPr>
          <w:rFonts w:ascii="Times New Roman" w:hAnsi="Times New Roman" w:cs="Times New Roman"/>
          <w:sz w:val="27"/>
          <w:szCs w:val="27"/>
        </w:rPr>
        <w:t xml:space="preserve">         </w:t>
      </w:r>
      <w:r w:rsidRPr="004806F3">
        <w:rPr>
          <w:rFonts w:ascii="Times New Roman" w:hAnsi="Times New Roman" w:cs="Times New Roman"/>
          <w:sz w:val="27"/>
          <w:szCs w:val="27"/>
        </w:rPr>
        <w:t xml:space="preserve">Из представленной видеозаписи следует, что отстранение от управления транспортным средством и </w:t>
      </w:r>
      <w:r w:rsidRPr="004806F3">
        <w:rPr>
          <w:rFonts w:ascii="Times New Roman" w:eastAsia="Calibri" w:hAnsi="Times New Roman" w:cs="Times New Roman"/>
          <w:sz w:val="27"/>
          <w:szCs w:val="27"/>
          <w:lang w:eastAsia="en-US"/>
        </w:rPr>
        <w:t>освидетельствование на состояние алкогольного опьянения</w:t>
      </w:r>
      <w:r w:rsidRPr="004806F3">
        <w:rPr>
          <w:rFonts w:ascii="Times New Roman" w:hAnsi="Times New Roman" w:cs="Times New Roman"/>
          <w:sz w:val="27"/>
          <w:szCs w:val="27"/>
        </w:rPr>
        <w:t xml:space="preserve"> было проведено должностным лицом ГИБДД с применением видеозаписи.  </w:t>
      </w:r>
    </w:p>
    <w:p w:rsidR="00BB22AD" w:rsidRPr="004806F3" w:rsidP="00BB22AD">
      <w:pPr>
        <w:pStyle w:val="NoSpacing"/>
        <w:ind w:firstLine="567"/>
        <w:jc w:val="both"/>
        <w:rPr>
          <w:rFonts w:ascii="Times New Roman" w:hAnsi="Times New Roman" w:cs="Times New Roman"/>
          <w:sz w:val="27"/>
          <w:szCs w:val="27"/>
        </w:rPr>
      </w:pPr>
      <w:r w:rsidRPr="004806F3">
        <w:rPr>
          <w:rFonts w:ascii="Times New Roman" w:hAnsi="Times New Roman" w:cs="Times New Roman"/>
          <w:sz w:val="27"/>
          <w:szCs w:val="27"/>
        </w:rPr>
        <w:t xml:space="preserve">Таким образом, действия </w:t>
      </w:r>
      <w:r w:rsidRPr="004806F3" w:rsidR="004806F3">
        <w:rPr>
          <w:rFonts w:ascii="Times New Roman" w:hAnsi="Times New Roman" w:cs="Times New Roman"/>
          <w:sz w:val="27"/>
          <w:szCs w:val="27"/>
        </w:rPr>
        <w:t>Покачева С.Л.</w:t>
      </w:r>
      <w:r w:rsidRPr="004806F3">
        <w:rPr>
          <w:rFonts w:ascii="Times New Roman" w:hAnsi="Times New Roman" w:cs="Times New Roman"/>
          <w:sz w:val="27"/>
          <w:szCs w:val="27"/>
        </w:rPr>
        <w:t xml:space="preserve"> образуют объективную сторону состава административного правонарушения, предусмотренного ч. 1 ст. 12.8 КоАП РФ - управление транспортным средством водителем, находящимся в состоянии опьянения, если такие действия не содержат </w:t>
      </w:r>
      <w:r w:rsidRPr="004806F3">
        <w:rPr>
          <w:rStyle w:val="Hyperlink"/>
          <w:rFonts w:ascii="Times New Roman" w:hAnsi="Times New Roman" w:cs="Times New Roman"/>
          <w:color w:val="auto"/>
          <w:sz w:val="27"/>
          <w:szCs w:val="27"/>
          <w:u w:val="none"/>
        </w:rPr>
        <w:t>уголовно наказуемого деяния</w:t>
      </w:r>
      <w:r w:rsidRPr="004806F3">
        <w:rPr>
          <w:rFonts w:ascii="Times New Roman" w:hAnsi="Times New Roman" w:cs="Times New Roman"/>
          <w:sz w:val="27"/>
          <w:szCs w:val="27"/>
        </w:rPr>
        <w:t>, в связи с чем, квалифицированы в соответствии с установленными обстоятельствами и требованиями КоАП РФ.</w:t>
      </w:r>
    </w:p>
    <w:p w:rsidR="00BB22AD" w:rsidRPr="004806F3" w:rsidP="00BB22AD">
      <w:pPr>
        <w:pStyle w:val="NoSpacing"/>
        <w:ind w:firstLine="567"/>
        <w:jc w:val="both"/>
        <w:rPr>
          <w:rFonts w:ascii="Times New Roman" w:hAnsi="Times New Roman" w:cs="Times New Roman"/>
          <w:color w:val="000000"/>
          <w:sz w:val="27"/>
          <w:szCs w:val="27"/>
        </w:rPr>
      </w:pPr>
      <w:r w:rsidRPr="004806F3">
        <w:rPr>
          <w:rFonts w:ascii="Times New Roman" w:hAnsi="Times New Roman" w:cs="Times New Roman"/>
          <w:color w:val="000000"/>
          <w:sz w:val="27"/>
          <w:szCs w:val="27"/>
        </w:rPr>
        <w:t xml:space="preserve">Меры обеспечения производства по делу об административном правонарушении сотрудниками ГИБДД применены к </w:t>
      </w:r>
      <w:r w:rsidRPr="004806F3" w:rsidR="004806F3">
        <w:rPr>
          <w:rFonts w:ascii="Times New Roman" w:hAnsi="Times New Roman" w:cs="Times New Roman"/>
          <w:color w:val="000000"/>
          <w:sz w:val="27"/>
          <w:szCs w:val="27"/>
        </w:rPr>
        <w:t>Покачеву С.Л.</w:t>
      </w:r>
      <w:r w:rsidRPr="004806F3">
        <w:rPr>
          <w:rFonts w:ascii="Times New Roman" w:hAnsi="Times New Roman" w:cs="Times New Roman"/>
          <w:color w:val="000000"/>
          <w:sz w:val="27"/>
          <w:szCs w:val="27"/>
        </w:rPr>
        <w:t xml:space="preserve">  с применением видеозаписи в соответствии с требованиями</w:t>
      </w:r>
      <w:r w:rsidRPr="004806F3">
        <w:rPr>
          <w:rFonts w:ascii="Times New Roman" w:hAnsi="Times New Roman" w:cs="Times New Roman"/>
          <w:color w:val="000000" w:themeColor="text1"/>
          <w:sz w:val="27"/>
          <w:szCs w:val="27"/>
        </w:rPr>
        <w:t xml:space="preserve"> </w:t>
      </w:r>
      <w:hyperlink r:id="rId5" w:anchor="/document/12125267/entry/2712" w:history="1">
        <w:r w:rsidRPr="004806F3">
          <w:rPr>
            <w:rStyle w:val="Hyperlink"/>
            <w:rFonts w:ascii="Times New Roman" w:hAnsi="Times New Roman" w:cs="Times New Roman"/>
            <w:color w:val="000000" w:themeColor="text1"/>
            <w:sz w:val="27"/>
            <w:szCs w:val="27"/>
          </w:rPr>
          <w:t>статьи 27.12</w:t>
        </w:r>
      </w:hyperlink>
      <w:r w:rsidRPr="004806F3">
        <w:rPr>
          <w:rFonts w:ascii="Times New Roman" w:hAnsi="Times New Roman" w:cs="Times New Roman"/>
          <w:color w:val="000000"/>
          <w:sz w:val="27"/>
          <w:szCs w:val="27"/>
        </w:rPr>
        <w:t xml:space="preserve"> Кодекса Российской Федерации об административных правонарушениях и положениями вышеуказанных Правил. </w:t>
      </w:r>
    </w:p>
    <w:p w:rsidR="00BB22AD" w:rsidRPr="004806F3" w:rsidP="00BB22AD">
      <w:pPr>
        <w:pStyle w:val="NoSpacing"/>
        <w:ind w:firstLine="567"/>
        <w:jc w:val="both"/>
        <w:rPr>
          <w:rFonts w:ascii="Times New Roman" w:hAnsi="Times New Roman" w:cs="Times New Roman"/>
          <w:sz w:val="27"/>
          <w:szCs w:val="27"/>
        </w:rPr>
      </w:pPr>
      <w:r w:rsidRPr="004806F3">
        <w:rPr>
          <w:rFonts w:ascii="Times New Roman" w:hAnsi="Times New Roman" w:cs="Times New Roman"/>
          <w:color w:val="000000"/>
          <w:sz w:val="27"/>
          <w:szCs w:val="27"/>
        </w:rPr>
        <w:t>Оснований не доверять представленным доказательствам у суда не имеется. Указанные доказательства в совокупности, последовательны, находятся в достаточном соответствии друг с другом, а потому их следует признать относимыми, допустимыми и согласующимися между собой.</w:t>
      </w:r>
    </w:p>
    <w:p w:rsidR="00BB22AD" w:rsidRPr="004806F3" w:rsidP="00BB22AD">
      <w:pPr>
        <w:spacing w:after="0" w:line="240" w:lineRule="auto"/>
        <w:ind w:firstLine="567"/>
        <w:jc w:val="both"/>
        <w:rPr>
          <w:rFonts w:ascii="Times New Roman" w:hAnsi="Times New Roman" w:cs="Times New Roman"/>
          <w:sz w:val="27"/>
          <w:szCs w:val="27"/>
        </w:rPr>
      </w:pPr>
      <w:r w:rsidRPr="004806F3">
        <w:rPr>
          <w:rFonts w:ascii="Times New Roman" w:hAnsi="Times New Roman" w:cs="Times New Roman"/>
          <w:sz w:val="27"/>
          <w:szCs w:val="27"/>
        </w:rPr>
        <w:t>Обстоятельств, исключающих производство по делу, не имеется.</w:t>
      </w:r>
    </w:p>
    <w:p w:rsidR="004806F3" w:rsidRPr="004806F3" w:rsidP="004806F3">
      <w:pPr>
        <w:spacing w:after="0" w:line="240" w:lineRule="auto"/>
        <w:ind w:firstLine="567"/>
        <w:jc w:val="both"/>
        <w:rPr>
          <w:rFonts w:ascii="Times New Roman" w:hAnsi="Times New Roman" w:cs="Times New Roman"/>
          <w:sz w:val="27"/>
          <w:szCs w:val="27"/>
        </w:rPr>
      </w:pPr>
      <w:r w:rsidRPr="004806F3">
        <w:rPr>
          <w:rFonts w:ascii="Times New Roman" w:hAnsi="Times New Roman" w:cs="Times New Roman"/>
          <w:sz w:val="27"/>
          <w:szCs w:val="27"/>
        </w:rPr>
        <w:t>Обстоятельством, смягчающих административную ответственность Покачева С.Л., предусмотренном ч. 2 ст. 4.2 КоАП РФ, мировой судья признает признание вины.</w:t>
      </w:r>
    </w:p>
    <w:p w:rsidR="00BB22AD" w:rsidRPr="004806F3" w:rsidP="004806F3">
      <w:pPr>
        <w:spacing w:after="0" w:line="240" w:lineRule="auto"/>
        <w:jc w:val="both"/>
        <w:rPr>
          <w:rFonts w:ascii="Times New Roman" w:hAnsi="Times New Roman" w:cs="Times New Roman"/>
          <w:sz w:val="27"/>
          <w:szCs w:val="27"/>
        </w:rPr>
      </w:pPr>
      <w:r w:rsidRPr="004806F3">
        <w:rPr>
          <w:rFonts w:ascii="Times New Roman" w:hAnsi="Times New Roman" w:cs="Times New Roman"/>
          <w:sz w:val="27"/>
          <w:szCs w:val="27"/>
        </w:rPr>
        <w:t xml:space="preserve">         </w:t>
      </w:r>
      <w:r w:rsidRPr="004806F3">
        <w:rPr>
          <w:rFonts w:ascii="Times New Roman" w:hAnsi="Times New Roman" w:cs="Times New Roman"/>
          <w:sz w:val="27"/>
          <w:szCs w:val="27"/>
        </w:rPr>
        <w:t>К отягчающему административную ответственность обстоятельству в соответствии со ст. 4.3 КоАП РФ мировой судья относит повторное совершение однородного административ</w:t>
      </w:r>
      <w:r w:rsidRPr="004806F3">
        <w:rPr>
          <w:rFonts w:ascii="Times New Roman" w:hAnsi="Times New Roman" w:cs="Times New Roman"/>
          <w:sz w:val="27"/>
          <w:szCs w:val="27"/>
        </w:rPr>
        <w:t>ного правонарушения, а именно 3</w:t>
      </w:r>
      <w:r w:rsidRPr="004806F3">
        <w:rPr>
          <w:rFonts w:ascii="Times New Roman" w:hAnsi="Times New Roman" w:cs="Times New Roman"/>
          <w:sz w:val="27"/>
          <w:szCs w:val="27"/>
        </w:rPr>
        <w:t xml:space="preserve"> раз</w:t>
      </w:r>
      <w:r w:rsidRPr="004806F3">
        <w:rPr>
          <w:rFonts w:ascii="Times New Roman" w:hAnsi="Times New Roman" w:cs="Times New Roman"/>
          <w:sz w:val="27"/>
          <w:szCs w:val="27"/>
        </w:rPr>
        <w:t>а в течение</w:t>
      </w:r>
      <w:r w:rsidRPr="004806F3">
        <w:rPr>
          <w:rFonts w:ascii="Times New Roman" w:hAnsi="Times New Roman" w:cs="Times New Roman"/>
          <w:sz w:val="27"/>
          <w:szCs w:val="27"/>
        </w:rPr>
        <w:t xml:space="preserve"> года.</w:t>
      </w:r>
    </w:p>
    <w:p w:rsidR="00BB22AD" w:rsidRPr="004806F3" w:rsidP="00BB22AD">
      <w:pPr>
        <w:spacing w:after="0" w:line="240" w:lineRule="auto"/>
        <w:ind w:firstLine="567"/>
        <w:jc w:val="both"/>
        <w:rPr>
          <w:rFonts w:ascii="Times New Roman" w:hAnsi="Times New Roman" w:cs="Times New Roman"/>
          <w:color w:val="000000"/>
          <w:sz w:val="27"/>
          <w:szCs w:val="27"/>
        </w:rPr>
      </w:pPr>
      <w:r w:rsidRPr="004806F3">
        <w:rPr>
          <w:rFonts w:ascii="Times New Roman" w:hAnsi="Times New Roman" w:cs="Times New Roman"/>
          <w:sz w:val="27"/>
          <w:szCs w:val="27"/>
        </w:rPr>
        <w:t>Мировой судья, при назначении административного наказания, учитывает характер совершенного административного правонарушения, объектом которого является безопасность дорожного движения, а также то, что управление транспортным средством водителем, находящимся в состоянии опьянения, представляет повышенную опасность для жизни, здоровья и имущества участников дорожного движения, то есть существенно нарушает охраняемые общественные отношения, личность виновного, и считает необходимым применить наказание в пределах санкции данной статьи в виде административного штрафа с лишением права управления транспортными средствами</w:t>
      </w:r>
      <w:r w:rsidRPr="004806F3">
        <w:rPr>
          <w:rFonts w:ascii="Times New Roman" w:hAnsi="Times New Roman" w:cs="Times New Roman"/>
          <w:i/>
          <w:sz w:val="27"/>
          <w:szCs w:val="27"/>
        </w:rPr>
        <w:t xml:space="preserve">. </w:t>
      </w:r>
    </w:p>
    <w:p w:rsidR="008B215B" w:rsidP="008B215B">
      <w:pPr>
        <w:pStyle w:val="NoSpacing"/>
        <w:ind w:firstLine="567"/>
        <w:jc w:val="both"/>
        <w:rPr>
          <w:rFonts w:ascii="Times New Roman" w:hAnsi="Times New Roman" w:cs="Times New Roman"/>
          <w:sz w:val="27"/>
          <w:szCs w:val="27"/>
        </w:rPr>
      </w:pPr>
      <w:r w:rsidRPr="004806F3">
        <w:rPr>
          <w:rFonts w:ascii="Times New Roman" w:hAnsi="Times New Roman" w:cs="Times New Roman"/>
          <w:sz w:val="27"/>
          <w:szCs w:val="27"/>
        </w:rPr>
        <w:t>Руководствуясь ст. ст. 29.10, 29.11 КоАП РФ, мировой судья</w:t>
      </w:r>
    </w:p>
    <w:p w:rsidR="008B215B" w:rsidP="008B215B">
      <w:pPr>
        <w:pStyle w:val="NoSpacing"/>
        <w:ind w:firstLine="567"/>
        <w:jc w:val="both"/>
        <w:rPr>
          <w:rFonts w:ascii="Times New Roman" w:hAnsi="Times New Roman" w:cs="Times New Roman"/>
          <w:sz w:val="27"/>
          <w:szCs w:val="27"/>
        </w:rPr>
      </w:pPr>
    </w:p>
    <w:p w:rsidR="008B215B" w:rsidP="008B215B">
      <w:pPr>
        <w:pStyle w:val="NoSpacing"/>
        <w:ind w:firstLine="567"/>
        <w:jc w:val="center"/>
        <w:rPr>
          <w:rFonts w:ascii="Times New Roman" w:hAnsi="Times New Roman" w:cs="Times New Roman"/>
          <w:sz w:val="27"/>
          <w:szCs w:val="27"/>
        </w:rPr>
      </w:pPr>
    </w:p>
    <w:p w:rsidR="008B215B" w:rsidP="008B215B">
      <w:pPr>
        <w:pStyle w:val="NoSpacing"/>
        <w:ind w:firstLine="567"/>
        <w:jc w:val="center"/>
        <w:rPr>
          <w:rFonts w:ascii="Times New Roman" w:hAnsi="Times New Roman" w:cs="Times New Roman"/>
          <w:sz w:val="27"/>
          <w:szCs w:val="27"/>
        </w:rPr>
      </w:pPr>
    </w:p>
    <w:p w:rsidR="008B215B" w:rsidP="008B215B">
      <w:pPr>
        <w:pStyle w:val="NoSpacing"/>
        <w:ind w:firstLine="567"/>
        <w:jc w:val="center"/>
        <w:rPr>
          <w:rFonts w:ascii="Times New Roman" w:hAnsi="Times New Roman" w:cs="Times New Roman"/>
          <w:sz w:val="27"/>
          <w:szCs w:val="27"/>
        </w:rPr>
      </w:pPr>
    </w:p>
    <w:p w:rsidR="00BB22AD" w:rsidRPr="004806F3" w:rsidP="008B215B">
      <w:pPr>
        <w:pStyle w:val="NoSpacing"/>
        <w:ind w:firstLine="567"/>
        <w:jc w:val="center"/>
        <w:rPr>
          <w:rFonts w:ascii="Times New Roman" w:hAnsi="Times New Roman" w:cs="Times New Roman"/>
          <w:sz w:val="27"/>
          <w:szCs w:val="27"/>
        </w:rPr>
      </w:pPr>
      <w:r w:rsidRPr="004806F3">
        <w:rPr>
          <w:rFonts w:ascii="Times New Roman" w:hAnsi="Times New Roman" w:cs="Times New Roman"/>
          <w:sz w:val="27"/>
          <w:szCs w:val="27"/>
        </w:rPr>
        <w:t>ПОСТАНОВИЛ:</w:t>
      </w:r>
    </w:p>
    <w:p w:rsidR="00BB22AD" w:rsidRPr="004806F3" w:rsidP="00BB22AD">
      <w:pPr>
        <w:pStyle w:val="NoSpacing"/>
        <w:ind w:firstLine="567"/>
        <w:jc w:val="both"/>
        <w:rPr>
          <w:rFonts w:ascii="Times New Roman" w:hAnsi="Times New Roman" w:cs="Times New Roman"/>
          <w:sz w:val="27"/>
          <w:szCs w:val="27"/>
        </w:rPr>
      </w:pPr>
    </w:p>
    <w:p w:rsidR="00BB22AD" w:rsidRPr="004806F3" w:rsidP="00BB22AD">
      <w:pPr>
        <w:pStyle w:val="NoSpacing"/>
        <w:ind w:firstLine="567"/>
        <w:jc w:val="both"/>
        <w:rPr>
          <w:rFonts w:ascii="Times New Roman" w:hAnsi="Times New Roman" w:cs="Times New Roman"/>
          <w:sz w:val="27"/>
          <w:szCs w:val="27"/>
        </w:rPr>
      </w:pPr>
      <w:r w:rsidRPr="004806F3">
        <w:rPr>
          <w:rFonts w:ascii="Times New Roman" w:hAnsi="Times New Roman" w:cs="Times New Roman"/>
          <w:sz w:val="27"/>
          <w:szCs w:val="27"/>
        </w:rPr>
        <w:t>Покачева Святослава Львовича</w:t>
      </w:r>
      <w:r w:rsidRPr="004806F3">
        <w:rPr>
          <w:rFonts w:ascii="Times New Roman" w:hAnsi="Times New Roman" w:cs="Times New Roman"/>
          <w:sz w:val="27"/>
          <w:szCs w:val="27"/>
        </w:rPr>
        <w:t xml:space="preserve"> признать виновным в совершении административного правонарушения, предусмотренного ч.1 ст.12.8 КоАП РФ, и назначить наказание в виде административного штрафа в размере 45 000 (сорок пять тысяч) рублей с лишением права управления транспортными средствами сроком на 1 (один) год 6 (шесть) месяцев.</w:t>
      </w:r>
    </w:p>
    <w:p w:rsidR="00BB22AD" w:rsidRPr="004806F3" w:rsidP="00BB22AD">
      <w:pPr>
        <w:pStyle w:val="NoSpacing"/>
        <w:ind w:firstLine="567"/>
        <w:jc w:val="both"/>
        <w:rPr>
          <w:rFonts w:ascii="Times New Roman" w:hAnsi="Times New Roman" w:cs="Times New Roman"/>
          <w:sz w:val="27"/>
          <w:szCs w:val="27"/>
        </w:rPr>
      </w:pPr>
      <w:r w:rsidRPr="004806F3">
        <w:rPr>
          <w:rFonts w:ascii="Times New Roman" w:hAnsi="Times New Roman" w:cs="Times New Roman"/>
          <w:sz w:val="27"/>
          <w:szCs w:val="27"/>
        </w:rPr>
        <w:t xml:space="preserve"> Срок наказания исчислять со дня вступления настоящего постановления в законную силу.</w:t>
      </w:r>
    </w:p>
    <w:p w:rsidR="004806F3" w:rsidRPr="004806F3" w:rsidP="004806F3">
      <w:pPr>
        <w:pStyle w:val="NoSpacing"/>
        <w:ind w:firstLine="567"/>
        <w:jc w:val="both"/>
        <w:rPr>
          <w:rFonts w:ascii="Times New Roman" w:eastAsia="Calibri" w:hAnsi="Times New Roman" w:cs="Times New Roman"/>
          <w:sz w:val="27"/>
          <w:szCs w:val="27"/>
          <w:lang w:eastAsia="en-US"/>
        </w:rPr>
      </w:pPr>
      <w:r w:rsidRPr="004806F3">
        <w:rPr>
          <w:rFonts w:ascii="Times New Roman" w:hAnsi="Times New Roman" w:cs="Times New Roman"/>
          <w:sz w:val="27"/>
          <w:szCs w:val="27"/>
        </w:rPr>
        <w:t xml:space="preserve">На основании ч. 1 ст. 32.2 КоАП РФ </w:t>
      </w:r>
      <w:r w:rsidRPr="004806F3">
        <w:rPr>
          <w:rFonts w:ascii="Times New Roman" w:eastAsia="Calibri" w:hAnsi="Times New Roman" w:cs="Times New Roman"/>
          <w:sz w:val="27"/>
          <w:szCs w:val="27"/>
          <w:lang w:eastAsia="en-US"/>
        </w:rPr>
        <w:t>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w:t>
      </w:r>
      <w:hyperlink r:id="rId6" w:anchor="/document/12125267/entry/322011" w:history="1">
        <w:r w:rsidRPr="004806F3">
          <w:rPr>
            <w:rStyle w:val="Hyperlink"/>
            <w:rFonts w:ascii="Times New Roman" w:eastAsia="Calibri" w:hAnsi="Times New Roman" w:cs="Times New Roman"/>
            <w:sz w:val="27"/>
            <w:szCs w:val="27"/>
            <w:lang w:eastAsia="en-US"/>
          </w:rPr>
          <w:t>частями 1.1</w:t>
        </w:r>
      </w:hyperlink>
      <w:r w:rsidRPr="004806F3">
        <w:rPr>
          <w:rFonts w:ascii="Times New Roman" w:eastAsia="Calibri" w:hAnsi="Times New Roman" w:cs="Times New Roman"/>
          <w:sz w:val="27"/>
          <w:szCs w:val="27"/>
          <w:lang w:eastAsia="en-US"/>
        </w:rPr>
        <w:t>, </w:t>
      </w:r>
      <w:hyperlink r:id="rId6" w:anchor="/document/12125267/entry/302013" w:history="1">
        <w:r w:rsidRPr="004806F3">
          <w:rPr>
            <w:rStyle w:val="Hyperlink"/>
            <w:rFonts w:ascii="Times New Roman" w:eastAsia="Calibri" w:hAnsi="Times New Roman" w:cs="Times New Roman"/>
            <w:sz w:val="27"/>
            <w:szCs w:val="27"/>
            <w:lang w:eastAsia="en-US"/>
          </w:rPr>
          <w:t>1.3 - 1.3-3</w:t>
        </w:r>
      </w:hyperlink>
      <w:r w:rsidRPr="004806F3">
        <w:rPr>
          <w:rFonts w:ascii="Times New Roman" w:eastAsia="Calibri" w:hAnsi="Times New Roman" w:cs="Times New Roman"/>
          <w:sz w:val="27"/>
          <w:szCs w:val="27"/>
          <w:lang w:eastAsia="en-US"/>
        </w:rPr>
        <w:t> и </w:t>
      </w:r>
      <w:hyperlink r:id="rId6" w:anchor="/document/12125267/entry/302014" w:history="1">
        <w:r w:rsidRPr="004806F3">
          <w:rPr>
            <w:rStyle w:val="Hyperlink"/>
            <w:rFonts w:ascii="Times New Roman" w:eastAsia="Calibri" w:hAnsi="Times New Roman" w:cs="Times New Roman"/>
            <w:sz w:val="27"/>
            <w:szCs w:val="27"/>
            <w:lang w:eastAsia="en-US"/>
          </w:rPr>
          <w:t>1.4</w:t>
        </w:r>
      </w:hyperlink>
      <w:r w:rsidRPr="004806F3">
        <w:rPr>
          <w:rFonts w:ascii="Times New Roman" w:eastAsia="Calibri" w:hAnsi="Times New Roman" w:cs="Times New Roman"/>
          <w:sz w:val="27"/>
          <w:szCs w:val="27"/>
          <w:lang w:eastAsia="en-US"/>
        </w:rPr>
        <w:t> настоящей статьи, либо со дня истечения срока отсрочки или срока рассрочки, предусмотренных </w:t>
      </w:r>
      <w:hyperlink r:id="rId6" w:anchor="/document/12125267/entry/315" w:history="1">
        <w:r w:rsidRPr="004806F3">
          <w:rPr>
            <w:rStyle w:val="Hyperlink"/>
            <w:rFonts w:ascii="Times New Roman" w:eastAsia="Calibri" w:hAnsi="Times New Roman" w:cs="Times New Roman"/>
            <w:sz w:val="27"/>
            <w:szCs w:val="27"/>
            <w:lang w:eastAsia="en-US"/>
          </w:rPr>
          <w:t>статьей 31.5</w:t>
        </w:r>
      </w:hyperlink>
      <w:r w:rsidRPr="004806F3">
        <w:rPr>
          <w:rFonts w:ascii="Times New Roman" w:eastAsia="Calibri" w:hAnsi="Times New Roman" w:cs="Times New Roman"/>
          <w:sz w:val="27"/>
          <w:szCs w:val="27"/>
          <w:lang w:eastAsia="en-US"/>
        </w:rPr>
        <w:t> настоящего Кодекса.</w:t>
      </w:r>
    </w:p>
    <w:p w:rsidR="004806F3" w:rsidRPr="004806F3" w:rsidP="004806F3">
      <w:pPr>
        <w:pStyle w:val="NoSpacing"/>
        <w:ind w:firstLine="567"/>
        <w:jc w:val="both"/>
        <w:rPr>
          <w:rFonts w:ascii="Times New Roman" w:eastAsia="Calibri" w:hAnsi="Times New Roman" w:cs="Times New Roman"/>
          <w:sz w:val="27"/>
          <w:szCs w:val="27"/>
          <w:lang w:eastAsia="en-US"/>
        </w:rPr>
      </w:pPr>
      <w:r w:rsidRPr="004806F3">
        <w:rPr>
          <w:rFonts w:ascii="Times New Roman" w:eastAsia="Calibri" w:hAnsi="Times New Roman" w:cs="Times New Roman"/>
          <w:sz w:val="27"/>
          <w:szCs w:val="27"/>
          <w:lang w:eastAsia="en-US"/>
        </w:rPr>
        <w:t>Банковские реквизиты для перечисления штрафа: УФК по Ханты-Мансийскому автономному округу – Югре (УМВД России по ХМАО-Югре) ИНН 8601010390 КПП 860101001 Код ОКТМО 71883000 номер счета получателя платежа 03100643000000018700 в РКЦ Ханты-Мансийск//УФК по Ханты-Мансийскому автономному округу – Югре г. Ханты-Мансийск, БИК 007162163 кор./сч. 40102810245370000007 КБК 18811601123010001140 УИН 18810486250540003033</w:t>
      </w:r>
    </w:p>
    <w:p w:rsidR="00BB22AD" w:rsidRPr="004806F3" w:rsidP="004806F3">
      <w:pPr>
        <w:pStyle w:val="NoSpacing"/>
        <w:jc w:val="both"/>
        <w:rPr>
          <w:rFonts w:ascii="Times New Roman" w:hAnsi="Times New Roman" w:cs="Times New Roman"/>
          <w:sz w:val="27"/>
          <w:szCs w:val="27"/>
        </w:rPr>
      </w:pPr>
      <w:r w:rsidRPr="004806F3">
        <w:rPr>
          <w:rFonts w:ascii="Times New Roman" w:eastAsia="Calibri" w:hAnsi="Times New Roman" w:cs="Times New Roman"/>
          <w:sz w:val="27"/>
          <w:szCs w:val="27"/>
          <w:lang w:eastAsia="en-US"/>
        </w:rPr>
        <w:t xml:space="preserve">         </w:t>
      </w:r>
      <w:r w:rsidRPr="004806F3">
        <w:rPr>
          <w:rFonts w:ascii="Times New Roman" w:hAnsi="Times New Roman" w:cs="Times New Roman"/>
          <w:sz w:val="27"/>
          <w:szCs w:val="27"/>
        </w:rPr>
        <w:t>Квитанцию об уплате административного штрафа необходимо предоставить в судебный участок № 1 Когалымского судебного района Ханты-Мансийского автономного округа – Югры по адресу: ул. Мира д. 24 г. Когалым Ханты-Мансийский автономный округ – Югра, не позднее дня, следующего за истечением срока добровольной уплаты штрафа, во избежание направления документов о принудительном исполнении постановления.</w:t>
      </w:r>
    </w:p>
    <w:p w:rsidR="00BB22AD" w:rsidRPr="004806F3" w:rsidP="00BB22AD">
      <w:pPr>
        <w:spacing w:after="0" w:line="240" w:lineRule="auto"/>
        <w:ind w:firstLine="567"/>
        <w:jc w:val="both"/>
        <w:rPr>
          <w:rFonts w:ascii="Times New Roman" w:eastAsia="Times New Roman" w:hAnsi="Times New Roman" w:cs="Times New Roman"/>
          <w:sz w:val="27"/>
          <w:szCs w:val="27"/>
        </w:rPr>
      </w:pPr>
      <w:r w:rsidRPr="004806F3">
        <w:rPr>
          <w:rFonts w:ascii="Times New Roman" w:hAnsi="Times New Roman" w:cs="Times New Roman"/>
          <w:sz w:val="27"/>
          <w:szCs w:val="27"/>
        </w:rPr>
        <w:t>Разъяснить правонарушителю, что в соответствии с частью 1 статьи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 предусмотренных статьей 31.5 Кодекса Российской Федерации об административных правонарушениях.</w:t>
      </w:r>
    </w:p>
    <w:p w:rsidR="00BB22AD" w:rsidRPr="004806F3" w:rsidP="00BB22AD">
      <w:pPr>
        <w:spacing w:after="0" w:line="240" w:lineRule="auto"/>
        <w:ind w:firstLine="567"/>
        <w:jc w:val="both"/>
        <w:rPr>
          <w:rFonts w:ascii="Times New Roman" w:eastAsia="Times New Roman" w:hAnsi="Times New Roman" w:cs="Times New Roman"/>
          <w:sz w:val="27"/>
          <w:szCs w:val="27"/>
        </w:rPr>
      </w:pPr>
      <w:r w:rsidRPr="004806F3">
        <w:rPr>
          <w:rFonts w:ascii="Times New Roman" w:hAnsi="Times New Roman" w:cs="Times New Roman"/>
          <w:sz w:val="27"/>
          <w:szCs w:val="27"/>
        </w:rPr>
        <w:t>В соответствии со статьей 31.5 Кодекса Российской Федерации об административных правонарушениях при наличии обстоятельств,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 судья, вынесший постановление, может отсрочить исполнение постановления на срок до одного месяца.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вынесшим постановление, на срок до трех месяцев.</w:t>
      </w:r>
    </w:p>
    <w:p w:rsidR="00BB22AD" w:rsidRPr="004806F3" w:rsidP="00BB22AD">
      <w:pPr>
        <w:spacing w:after="0" w:line="240" w:lineRule="auto"/>
        <w:ind w:firstLine="567"/>
        <w:jc w:val="both"/>
        <w:rPr>
          <w:rFonts w:ascii="Times New Roman" w:hAnsi="Times New Roman" w:cs="Times New Roman"/>
          <w:sz w:val="27"/>
          <w:szCs w:val="27"/>
        </w:rPr>
      </w:pPr>
      <w:r w:rsidRPr="004806F3">
        <w:rPr>
          <w:rFonts w:ascii="Times New Roman" w:hAnsi="Times New Roman" w:cs="Times New Roman"/>
          <w:sz w:val="27"/>
          <w:szCs w:val="27"/>
        </w:rPr>
        <w:t>В случае неуплаты штрафа в шестидесятидневный срок со дня вступления постановления в законную силу, либо в течение месяца с момента отсрочки или в течение трех месяцев с момента рассрочки, штраф подлежит принудительному взысканию через службу судебных приставов (ч.1 ст.20.25 КоАП РФ).</w:t>
      </w:r>
    </w:p>
    <w:p w:rsidR="00BB22AD" w:rsidRPr="004806F3" w:rsidP="00BB22AD">
      <w:pPr>
        <w:spacing w:after="0" w:line="240" w:lineRule="auto"/>
        <w:ind w:firstLine="567"/>
        <w:jc w:val="both"/>
        <w:rPr>
          <w:rFonts w:ascii="Times New Roman" w:hAnsi="Times New Roman" w:cs="Times New Roman"/>
          <w:sz w:val="27"/>
          <w:szCs w:val="27"/>
        </w:rPr>
      </w:pPr>
      <w:r w:rsidRPr="004806F3">
        <w:rPr>
          <w:rFonts w:ascii="Times New Roman" w:hAnsi="Times New Roman" w:cs="Times New Roman"/>
          <w:sz w:val="27"/>
          <w:szCs w:val="27"/>
        </w:rPr>
        <w:t>В соответствии со статьей 32.7 Кодекса Российской Федерации об административных правонарушениях,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BB22AD" w:rsidRPr="004806F3" w:rsidP="00BB22AD">
      <w:pPr>
        <w:spacing w:after="0" w:line="240" w:lineRule="auto"/>
        <w:ind w:firstLine="567"/>
        <w:jc w:val="both"/>
        <w:rPr>
          <w:rFonts w:ascii="Times New Roman" w:hAnsi="Times New Roman" w:cs="Times New Roman"/>
          <w:sz w:val="27"/>
          <w:szCs w:val="27"/>
        </w:rPr>
      </w:pPr>
      <w:r w:rsidRPr="004806F3">
        <w:rPr>
          <w:rFonts w:ascii="Times New Roman" w:hAnsi="Times New Roman" w:cs="Times New Roman"/>
          <w:sz w:val="27"/>
          <w:szCs w:val="27"/>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Кодекса Российской Федерации об административных правонарушениях,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BB22AD" w:rsidRPr="004806F3" w:rsidP="00BB22AD">
      <w:pPr>
        <w:spacing w:after="0" w:line="240" w:lineRule="auto"/>
        <w:ind w:firstLine="567"/>
        <w:jc w:val="both"/>
        <w:rPr>
          <w:rFonts w:ascii="Times New Roman" w:hAnsi="Times New Roman" w:cs="Times New Roman"/>
          <w:sz w:val="27"/>
          <w:szCs w:val="27"/>
        </w:rPr>
      </w:pPr>
      <w:r w:rsidRPr="004806F3">
        <w:rPr>
          <w:rFonts w:ascii="Times New Roman" w:hAnsi="Times New Roman" w:cs="Times New Roman"/>
          <w:sz w:val="27"/>
          <w:szCs w:val="27"/>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наказания.</w:t>
      </w:r>
    </w:p>
    <w:p w:rsidR="00BB22AD" w:rsidRPr="004806F3" w:rsidP="00BB22AD">
      <w:pPr>
        <w:spacing w:after="0" w:line="240" w:lineRule="auto"/>
        <w:ind w:firstLine="567"/>
        <w:jc w:val="both"/>
        <w:rPr>
          <w:rFonts w:ascii="Times New Roman" w:hAnsi="Times New Roman" w:cs="Times New Roman"/>
          <w:sz w:val="27"/>
          <w:szCs w:val="27"/>
        </w:rPr>
      </w:pPr>
      <w:r w:rsidRPr="004806F3">
        <w:rPr>
          <w:rFonts w:ascii="Times New Roman" w:hAnsi="Times New Roman" w:cs="Times New Roman"/>
          <w:sz w:val="27"/>
          <w:szCs w:val="27"/>
        </w:rPr>
        <w:t>Течение срока лишения специального права в случае назначения лицу, лишенному специального права, административного наказания в виде лишения того же специального права начинается со дня, следующего за днем окончания срока административного наказания, примененного ранее.</w:t>
      </w:r>
    </w:p>
    <w:p w:rsidR="00BB22AD" w:rsidRPr="004806F3" w:rsidP="00BB22AD">
      <w:pPr>
        <w:pStyle w:val="NoSpacing"/>
        <w:ind w:firstLine="567"/>
        <w:jc w:val="both"/>
        <w:rPr>
          <w:rFonts w:ascii="Times New Roman" w:hAnsi="Times New Roman" w:cs="Times New Roman"/>
          <w:sz w:val="27"/>
          <w:szCs w:val="27"/>
        </w:rPr>
      </w:pPr>
      <w:r w:rsidRPr="004806F3">
        <w:rPr>
          <w:rFonts w:ascii="Times New Roman" w:hAnsi="Times New Roman" w:cs="Times New Roman"/>
          <w:sz w:val="27"/>
          <w:szCs w:val="27"/>
        </w:rPr>
        <w:t>Вещественное доказательство по делу DVD-диск с записью совершенного правонарушения хранить при материалах дела.</w:t>
      </w:r>
    </w:p>
    <w:p w:rsidR="00BB22AD" w:rsidRPr="004806F3" w:rsidP="00BB22AD">
      <w:pPr>
        <w:pStyle w:val="NoSpacing"/>
        <w:ind w:firstLine="567"/>
        <w:jc w:val="both"/>
        <w:rPr>
          <w:rFonts w:ascii="Times New Roman" w:hAnsi="Times New Roman" w:cs="Times New Roman"/>
          <w:sz w:val="27"/>
          <w:szCs w:val="27"/>
        </w:rPr>
      </w:pPr>
      <w:r w:rsidRPr="004806F3">
        <w:rPr>
          <w:rFonts w:ascii="Times New Roman" w:hAnsi="Times New Roman" w:cs="Times New Roman"/>
          <w:sz w:val="27"/>
          <w:szCs w:val="27"/>
        </w:rPr>
        <w:t>Постановление может быть обжаловано в порядке и сроки, установленные статьями 30.1, 30.2, 30.3 Кодекса Российской Федерации об административных правонарушениях</w:t>
      </w:r>
      <w:r w:rsidRPr="004806F3">
        <w:rPr>
          <w:rFonts w:ascii="Times New Roman" w:hAnsi="Times New Roman" w:cs="Times New Roman"/>
          <w:bCs/>
          <w:sz w:val="27"/>
          <w:szCs w:val="27"/>
        </w:rPr>
        <w:t xml:space="preserve"> </w:t>
      </w:r>
      <w:r w:rsidRPr="004806F3">
        <w:rPr>
          <w:rFonts w:ascii="Times New Roman" w:hAnsi="Times New Roman" w:cs="Times New Roman"/>
          <w:sz w:val="27"/>
          <w:szCs w:val="27"/>
        </w:rPr>
        <w:t>путем подачи жалобы мировому судье или в Когалымский городской суд Ханты – Мансийского автономного округа – Югры в течение 10 дней со дня вручения, получения копии постановления.</w:t>
      </w:r>
    </w:p>
    <w:p w:rsidR="00BB22AD" w:rsidRPr="004806F3" w:rsidP="00BB22AD">
      <w:pPr>
        <w:pStyle w:val="NoSpacing"/>
        <w:ind w:firstLine="567"/>
        <w:jc w:val="both"/>
        <w:rPr>
          <w:rFonts w:ascii="Times New Roman" w:hAnsi="Times New Roman" w:cs="Times New Roman"/>
          <w:sz w:val="27"/>
          <w:szCs w:val="27"/>
        </w:rPr>
      </w:pPr>
    </w:p>
    <w:p w:rsidR="00BB22AD" w:rsidRPr="004806F3" w:rsidP="00BB22AD">
      <w:pPr>
        <w:pStyle w:val="NoSpacing"/>
        <w:ind w:firstLine="567"/>
        <w:jc w:val="both"/>
        <w:rPr>
          <w:rFonts w:ascii="Times New Roman" w:hAnsi="Times New Roman" w:cs="Times New Roman"/>
          <w:sz w:val="27"/>
          <w:szCs w:val="27"/>
        </w:rPr>
      </w:pPr>
      <w:r w:rsidRPr="004806F3">
        <w:rPr>
          <w:rFonts w:ascii="Times New Roman" w:hAnsi="Times New Roman" w:cs="Times New Roman"/>
          <w:sz w:val="27"/>
          <w:szCs w:val="27"/>
        </w:rPr>
        <w:t xml:space="preserve">Мировой судья          </w:t>
      </w:r>
      <w:r w:rsidRPr="004806F3" w:rsidR="004806F3">
        <w:rPr>
          <w:rFonts w:ascii="Times New Roman" w:hAnsi="Times New Roman" w:cs="Times New Roman"/>
          <w:sz w:val="27"/>
          <w:szCs w:val="27"/>
        </w:rPr>
        <w:t xml:space="preserve">      </w:t>
      </w:r>
      <w:r w:rsidR="00215386">
        <w:rPr>
          <w:rFonts w:ascii="Times New Roman" w:hAnsi="Times New Roman" w:cs="Times New Roman"/>
          <w:sz w:val="27"/>
          <w:szCs w:val="27"/>
        </w:rPr>
        <w:t>подпись</w:t>
      </w:r>
      <w:r w:rsidRPr="004806F3" w:rsidR="004806F3">
        <w:rPr>
          <w:rFonts w:ascii="Times New Roman" w:hAnsi="Times New Roman" w:cs="Times New Roman"/>
          <w:sz w:val="27"/>
          <w:szCs w:val="27"/>
        </w:rPr>
        <w:t xml:space="preserve">                    </w:t>
      </w:r>
      <w:r w:rsidRPr="004806F3">
        <w:rPr>
          <w:rFonts w:ascii="Times New Roman" w:hAnsi="Times New Roman" w:cs="Times New Roman"/>
          <w:sz w:val="27"/>
          <w:szCs w:val="27"/>
        </w:rPr>
        <w:t xml:space="preserve">              </w:t>
      </w:r>
      <w:r w:rsidR="00215386">
        <w:rPr>
          <w:rFonts w:ascii="Times New Roman" w:hAnsi="Times New Roman" w:cs="Times New Roman"/>
          <w:sz w:val="27"/>
          <w:szCs w:val="27"/>
        </w:rPr>
        <w:t xml:space="preserve">         </w:t>
      </w:r>
      <w:r w:rsidR="004806F3">
        <w:rPr>
          <w:rFonts w:ascii="Times New Roman" w:hAnsi="Times New Roman" w:cs="Times New Roman"/>
          <w:sz w:val="27"/>
          <w:szCs w:val="27"/>
        </w:rPr>
        <w:t xml:space="preserve">    </w:t>
      </w:r>
      <w:r w:rsidRPr="004806F3">
        <w:rPr>
          <w:rFonts w:ascii="Times New Roman" w:hAnsi="Times New Roman" w:cs="Times New Roman"/>
          <w:sz w:val="27"/>
          <w:szCs w:val="27"/>
        </w:rPr>
        <w:t xml:space="preserve">   Н.В. Олькова</w:t>
      </w:r>
    </w:p>
    <w:p w:rsidR="00BB22AD" w:rsidRPr="004806F3" w:rsidP="00BB22AD">
      <w:pPr>
        <w:pStyle w:val="NoSpacing"/>
        <w:ind w:firstLine="567"/>
        <w:jc w:val="both"/>
        <w:rPr>
          <w:rFonts w:ascii="Times New Roman" w:hAnsi="Times New Roman" w:cs="Times New Roman"/>
          <w:sz w:val="27"/>
          <w:szCs w:val="27"/>
        </w:rPr>
      </w:pPr>
    </w:p>
    <w:p w:rsidR="00231F23" w:rsidRPr="004806F3" w:rsidP="000864EB">
      <w:pPr>
        <w:pStyle w:val="NoSpacing"/>
        <w:ind w:firstLine="567"/>
        <w:jc w:val="both"/>
        <w:rPr>
          <w:rFonts w:ascii="Times New Roman" w:hAnsi="Times New Roman" w:cs="Times New Roman"/>
          <w:sz w:val="27"/>
          <w:szCs w:val="27"/>
        </w:rPr>
      </w:pPr>
    </w:p>
    <w:p w:rsidR="00231F23" w:rsidP="000864EB">
      <w:pPr>
        <w:pStyle w:val="NoSpacing"/>
        <w:ind w:firstLine="567"/>
        <w:jc w:val="both"/>
        <w:rPr>
          <w:rFonts w:ascii="Times New Roman" w:hAnsi="Times New Roman" w:cs="Times New Roman"/>
          <w:sz w:val="27"/>
          <w:szCs w:val="27"/>
        </w:rPr>
      </w:pPr>
    </w:p>
    <w:p w:rsidR="00215386" w:rsidRPr="004806F3" w:rsidP="000864EB">
      <w:pPr>
        <w:pStyle w:val="NoSpacing"/>
        <w:ind w:firstLine="567"/>
        <w:jc w:val="both"/>
        <w:rPr>
          <w:rFonts w:ascii="Times New Roman" w:hAnsi="Times New Roman" w:cs="Times New Roman"/>
          <w:sz w:val="27"/>
          <w:szCs w:val="27"/>
        </w:rPr>
      </w:pPr>
    </w:p>
    <w:p w:rsidR="00F408A6" w:rsidRPr="00215386" w:rsidP="000864EB">
      <w:pPr>
        <w:pStyle w:val="NoSpacing"/>
        <w:ind w:firstLine="567"/>
        <w:jc w:val="both"/>
        <w:rPr>
          <w:rFonts w:ascii="Times New Roman" w:hAnsi="Times New Roman" w:cs="Times New Roman"/>
        </w:rPr>
      </w:pPr>
    </w:p>
    <w:p w:rsidR="00F408A6" w:rsidRPr="00215386" w:rsidP="000864EB">
      <w:pPr>
        <w:pStyle w:val="NoSpacing"/>
        <w:jc w:val="both"/>
        <w:rPr>
          <w:rFonts w:ascii="Times New Roman" w:hAnsi="Times New Roman" w:cs="Times New Roman"/>
        </w:rPr>
      </w:pPr>
      <w:r w:rsidRPr="00215386">
        <w:rPr>
          <w:rFonts w:ascii="Times New Roman" w:hAnsi="Times New Roman" w:cs="Times New Roman"/>
        </w:rPr>
        <w:t>подлинник находится в деле №5-652-1701/2025</w:t>
      </w:r>
    </w:p>
    <w:p w:rsidR="00F408A6" w:rsidRPr="004806F3" w:rsidP="000864EB">
      <w:pPr>
        <w:pStyle w:val="NoSpacing"/>
        <w:jc w:val="both"/>
        <w:rPr>
          <w:rFonts w:ascii="Times New Roman" w:hAnsi="Times New Roman" w:cs="Times New Roman"/>
          <w:sz w:val="27"/>
          <w:szCs w:val="27"/>
        </w:rPr>
      </w:pPr>
    </w:p>
    <w:p w:rsidR="003805F3" w:rsidRPr="004806F3" w:rsidP="000864EB">
      <w:pPr>
        <w:pStyle w:val="NoSpacing"/>
        <w:jc w:val="both"/>
        <w:rPr>
          <w:rFonts w:ascii="Times New Roman" w:hAnsi="Times New Roman" w:cs="Times New Roman"/>
          <w:sz w:val="27"/>
          <w:szCs w:val="27"/>
        </w:rPr>
      </w:pPr>
    </w:p>
    <w:p w:rsidR="00B34B4D" w:rsidRPr="004806F3" w:rsidP="00231F23">
      <w:pPr>
        <w:pStyle w:val="NoSpacing"/>
        <w:jc w:val="both"/>
        <w:rPr>
          <w:rFonts w:ascii="Times New Roman" w:hAnsi="Times New Roman" w:cs="Times New Roman"/>
          <w:sz w:val="27"/>
          <w:szCs w:val="27"/>
        </w:rPr>
      </w:pPr>
    </w:p>
    <w:sectPr w:rsidSect="00B34B4D">
      <w:footerReference w:type="default" r:id="rI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30707394"/>
      <w:docPartObj>
        <w:docPartGallery w:val="Page Numbers (Bottom of Page)"/>
        <w:docPartUnique/>
      </w:docPartObj>
    </w:sdtPr>
    <w:sdtContent>
      <w:p w:rsidR="000E2B01">
        <w:pPr>
          <w:pStyle w:val="Footer"/>
          <w:jc w:val="right"/>
        </w:pPr>
        <w:r>
          <w:rPr>
            <w:noProof/>
          </w:rPr>
          <w:fldChar w:fldCharType="begin"/>
        </w:r>
        <w:r>
          <w:rPr>
            <w:noProof/>
          </w:rPr>
          <w:instrText xml:space="preserve"> PAGE   \* MERGEFORMAT </w:instrText>
        </w:r>
        <w:r>
          <w:rPr>
            <w:noProof/>
          </w:rPr>
          <w:fldChar w:fldCharType="separate"/>
        </w:r>
        <w:r w:rsidR="008B215B">
          <w:rPr>
            <w:noProof/>
          </w:rPr>
          <w:t>5</w:t>
        </w:r>
        <w:r>
          <w:rPr>
            <w:noProof/>
          </w:rPr>
          <w:fldChar w:fldCharType="end"/>
        </w:r>
      </w:p>
    </w:sdtContent>
  </w:sdt>
  <w:p w:rsidR="000E2B01">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2B8"/>
    <w:rsid w:val="000864EB"/>
    <w:rsid w:val="000B748E"/>
    <w:rsid w:val="000E2B01"/>
    <w:rsid w:val="00101B5C"/>
    <w:rsid w:val="001152AE"/>
    <w:rsid w:val="00157AD9"/>
    <w:rsid w:val="001A3D57"/>
    <w:rsid w:val="00215386"/>
    <w:rsid w:val="002242B8"/>
    <w:rsid w:val="00231F23"/>
    <w:rsid w:val="002335D6"/>
    <w:rsid w:val="002865ED"/>
    <w:rsid w:val="00307A14"/>
    <w:rsid w:val="003805F3"/>
    <w:rsid w:val="00387858"/>
    <w:rsid w:val="00454B35"/>
    <w:rsid w:val="004806F3"/>
    <w:rsid w:val="004A5067"/>
    <w:rsid w:val="004F02CE"/>
    <w:rsid w:val="005015E3"/>
    <w:rsid w:val="005E70BE"/>
    <w:rsid w:val="006B060E"/>
    <w:rsid w:val="00741123"/>
    <w:rsid w:val="0078008C"/>
    <w:rsid w:val="007805A9"/>
    <w:rsid w:val="007C00FE"/>
    <w:rsid w:val="007D1762"/>
    <w:rsid w:val="00874CFC"/>
    <w:rsid w:val="008778A9"/>
    <w:rsid w:val="008B215B"/>
    <w:rsid w:val="009578AF"/>
    <w:rsid w:val="009E14EF"/>
    <w:rsid w:val="00A321B6"/>
    <w:rsid w:val="00A77A4A"/>
    <w:rsid w:val="00AD0E1E"/>
    <w:rsid w:val="00B34B4D"/>
    <w:rsid w:val="00B41BBD"/>
    <w:rsid w:val="00B652E7"/>
    <w:rsid w:val="00B94B37"/>
    <w:rsid w:val="00BB22AD"/>
    <w:rsid w:val="00BC24CC"/>
    <w:rsid w:val="00C46D13"/>
    <w:rsid w:val="00CD3082"/>
    <w:rsid w:val="00D40D39"/>
    <w:rsid w:val="00D82BA6"/>
    <w:rsid w:val="00DE04DA"/>
    <w:rsid w:val="00DF70B1"/>
    <w:rsid w:val="00E40CEE"/>
    <w:rsid w:val="00E4244C"/>
    <w:rsid w:val="00E56A6B"/>
    <w:rsid w:val="00E6601E"/>
    <w:rsid w:val="00E911A4"/>
    <w:rsid w:val="00EA6BC8"/>
    <w:rsid w:val="00EB2340"/>
    <w:rsid w:val="00EB5B02"/>
    <w:rsid w:val="00F408A6"/>
    <w:rsid w:val="00F62D43"/>
    <w:rsid w:val="00FA1BB5"/>
    <w:rsid w:val="00FE385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552942F7-5B85-426C-B022-F7168F22F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14EF"/>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242B8"/>
    <w:pPr>
      <w:spacing w:after="0" w:line="240" w:lineRule="auto"/>
    </w:pPr>
    <w:rPr>
      <w:rFonts w:eastAsiaTheme="minorEastAsia"/>
      <w:lang w:eastAsia="ru-RU"/>
    </w:rPr>
  </w:style>
  <w:style w:type="character" w:styleId="Hyperlink">
    <w:name w:val="Hyperlink"/>
    <w:basedOn w:val="DefaultParagraphFont"/>
    <w:uiPriority w:val="99"/>
    <w:unhideWhenUsed/>
    <w:rsid w:val="002242B8"/>
    <w:rPr>
      <w:color w:val="0000FF"/>
      <w:u w:val="single"/>
    </w:rPr>
  </w:style>
  <w:style w:type="character" w:styleId="Emphasis">
    <w:name w:val="Emphasis"/>
    <w:basedOn w:val="DefaultParagraphFont"/>
    <w:uiPriority w:val="20"/>
    <w:qFormat/>
    <w:rsid w:val="009E14EF"/>
    <w:rPr>
      <w:i/>
      <w:iCs/>
    </w:rPr>
  </w:style>
  <w:style w:type="paragraph" w:styleId="BodyText">
    <w:name w:val="Body Text"/>
    <w:basedOn w:val="Normal"/>
    <w:link w:val="a"/>
    <w:qFormat/>
    <w:rsid w:val="007805A9"/>
    <w:pPr>
      <w:spacing w:before="180" w:after="180" w:line="240" w:lineRule="auto"/>
    </w:pPr>
    <w:rPr>
      <w:rFonts w:eastAsiaTheme="minorHAnsi"/>
      <w:sz w:val="24"/>
      <w:szCs w:val="24"/>
      <w:lang w:val="en-US" w:eastAsia="en-US"/>
    </w:rPr>
  </w:style>
  <w:style w:type="character" w:customStyle="1" w:styleId="a">
    <w:name w:val="Основной текст Знак"/>
    <w:basedOn w:val="DefaultParagraphFont"/>
    <w:link w:val="BodyText"/>
    <w:rsid w:val="007805A9"/>
    <w:rPr>
      <w:sz w:val="24"/>
      <w:szCs w:val="24"/>
      <w:lang w:val="en-US"/>
    </w:rPr>
  </w:style>
  <w:style w:type="paragraph" w:styleId="Header">
    <w:name w:val="header"/>
    <w:basedOn w:val="Normal"/>
    <w:link w:val="a0"/>
    <w:uiPriority w:val="99"/>
    <w:semiHidden/>
    <w:unhideWhenUsed/>
    <w:rsid w:val="003805F3"/>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semiHidden/>
    <w:rsid w:val="003805F3"/>
    <w:rPr>
      <w:rFonts w:eastAsiaTheme="minorEastAsia"/>
      <w:lang w:eastAsia="ru-RU"/>
    </w:rPr>
  </w:style>
  <w:style w:type="paragraph" w:styleId="Footer">
    <w:name w:val="footer"/>
    <w:basedOn w:val="Normal"/>
    <w:link w:val="a1"/>
    <w:uiPriority w:val="99"/>
    <w:unhideWhenUsed/>
    <w:rsid w:val="003805F3"/>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3805F3"/>
    <w:rPr>
      <w:rFonts w:eastAsiaTheme="minorEastAsia"/>
      <w:lang w:eastAsia="ru-RU"/>
    </w:rPr>
  </w:style>
  <w:style w:type="paragraph" w:styleId="BalloonText">
    <w:name w:val="Balloon Text"/>
    <w:basedOn w:val="Normal"/>
    <w:link w:val="a2"/>
    <w:uiPriority w:val="99"/>
    <w:semiHidden/>
    <w:unhideWhenUsed/>
    <w:rsid w:val="00E56A6B"/>
    <w:pPr>
      <w:spacing w:after="0" w:line="240" w:lineRule="auto"/>
    </w:pPr>
    <w:rPr>
      <w:rFonts w:ascii="Segoe UI" w:hAnsi="Segoe UI" w:cs="Segoe UI"/>
      <w:sz w:val="18"/>
      <w:szCs w:val="18"/>
    </w:rPr>
  </w:style>
  <w:style w:type="character" w:customStyle="1" w:styleId="a2">
    <w:name w:val="Текст выноски Знак"/>
    <w:basedOn w:val="DefaultParagraphFont"/>
    <w:link w:val="BalloonText"/>
    <w:uiPriority w:val="99"/>
    <w:semiHidden/>
    <w:rsid w:val="00E56A6B"/>
    <w:rPr>
      <w:rFonts w:ascii="Segoe UI" w:hAnsi="Segoe UI" w:eastAsiaTheme="minorEastAsia"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62031.2000" TargetMode="External" /><Relationship Id="rId5" Type="http://schemas.openxmlformats.org/officeDocument/2006/relationships/hyperlink" Target="http://msud.garant.ru/" TargetMode="External" /><Relationship Id="rId6" Type="http://schemas.openxmlformats.org/officeDocument/2006/relationships/hyperlink" Target="https://internet.garant.ru/"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